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58052" w14:textId="403624D6" w:rsidR="002473C0" w:rsidRPr="00870FC5" w:rsidRDefault="004E3A55" w:rsidP="002473C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4E3A55">
        <w:rPr>
          <w:rFonts w:ascii="Arial" w:eastAsia="MS Mincho" w:hAnsi="Arial" w:cs="Arial"/>
          <w:b/>
          <w:bCs/>
          <w:sz w:val="24"/>
          <w:szCs w:val="24"/>
        </w:rPr>
        <w:t>3GPP TSG-RAN Meeting #1</w:t>
      </w:r>
      <w:r w:rsidR="00AD349D">
        <w:rPr>
          <w:rFonts w:ascii="Arial" w:eastAsia="MS Mincho" w:hAnsi="Arial" w:cs="Arial"/>
          <w:b/>
          <w:bCs/>
          <w:sz w:val="24"/>
          <w:szCs w:val="24"/>
        </w:rPr>
        <w:t>08</w:t>
      </w:r>
      <w:r w:rsidR="002473C0" w:rsidRPr="00377591">
        <w:rPr>
          <w:rFonts w:ascii="Arial" w:eastAsia="MS Mincho" w:hAnsi="Arial" w:cs="Arial"/>
          <w:b/>
          <w:sz w:val="24"/>
          <w:szCs w:val="24"/>
        </w:rPr>
        <w:tab/>
      </w:r>
      <w:r w:rsidR="00542D73" w:rsidRPr="00542D73">
        <w:rPr>
          <w:rFonts w:ascii="Arial" w:eastAsia="MS Mincho" w:hAnsi="Arial" w:cs="Arial"/>
          <w:b/>
          <w:sz w:val="24"/>
          <w:szCs w:val="24"/>
        </w:rPr>
        <w:t>RP-25090</w:t>
      </w:r>
      <w:r w:rsidR="00671411">
        <w:rPr>
          <w:rFonts w:ascii="Arial" w:eastAsia="MS Mincho" w:hAnsi="Arial" w:cs="Arial"/>
          <w:b/>
          <w:sz w:val="24"/>
          <w:szCs w:val="24"/>
        </w:rPr>
        <w:t>1</w:t>
      </w:r>
    </w:p>
    <w:p w14:paraId="7288C6C4" w14:textId="55545A8A" w:rsidR="002473C0" w:rsidRPr="00881E60" w:rsidRDefault="007A4B43" w:rsidP="002473C0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>Prague</w:t>
      </w:r>
      <w:r w:rsidR="004E3A55" w:rsidRPr="004E3A55">
        <w:rPr>
          <w:rFonts w:ascii="Arial" w:hAnsi="Arial"/>
          <w:b/>
          <w:bCs/>
          <w:sz w:val="24"/>
          <w:szCs w:val="24"/>
          <w:lang w:eastAsia="zh-CN"/>
        </w:rPr>
        <w:t>,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Czech</w:t>
      </w:r>
      <w:r w:rsidR="004E3A55" w:rsidRPr="004E3A55"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 w:rsidR="00E61212">
        <w:rPr>
          <w:rFonts w:ascii="Arial" w:hAnsi="Arial"/>
          <w:b/>
          <w:bCs/>
          <w:sz w:val="24"/>
          <w:szCs w:val="24"/>
          <w:lang w:eastAsia="zh-CN"/>
        </w:rPr>
        <w:t>Republic,</w:t>
      </w:r>
      <w:r w:rsidR="004E3A55" w:rsidRPr="004E3A55">
        <w:rPr>
          <w:rFonts w:ascii="Arial" w:hAnsi="Arial"/>
          <w:b/>
          <w:bCs/>
          <w:sz w:val="24"/>
          <w:szCs w:val="24"/>
          <w:lang w:eastAsia="zh-CN"/>
        </w:rPr>
        <w:t xml:space="preserve"> 9</w:t>
      </w:r>
      <w:r w:rsidR="004E3A55" w:rsidRPr="004E3A55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 w:rsidR="004E3A55" w:rsidRPr="004E3A55">
        <w:rPr>
          <w:rFonts w:ascii="Arial" w:hAnsi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hAnsi="Arial"/>
          <w:b/>
          <w:bCs/>
          <w:sz w:val="24"/>
          <w:szCs w:val="24"/>
          <w:lang w:eastAsia="zh-CN"/>
        </w:rPr>
        <w:t>1</w:t>
      </w:r>
      <w:r w:rsidR="004E3A55" w:rsidRPr="004E3A55">
        <w:rPr>
          <w:rFonts w:ascii="Arial" w:hAnsi="Arial"/>
          <w:b/>
          <w:bCs/>
          <w:sz w:val="24"/>
          <w:szCs w:val="24"/>
          <w:lang w:eastAsia="zh-CN"/>
        </w:rPr>
        <w:t>3</w:t>
      </w:r>
      <w:r w:rsidR="00BB1C0C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 w:rsidR="004E3A55" w:rsidRPr="004E3A55"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 w:rsidR="00BB1C0C">
        <w:rPr>
          <w:rFonts w:ascii="Arial" w:hAnsi="Arial"/>
          <w:b/>
          <w:bCs/>
          <w:sz w:val="24"/>
          <w:szCs w:val="24"/>
          <w:lang w:eastAsia="zh-CN"/>
        </w:rPr>
        <w:t>June</w:t>
      </w:r>
      <w:r w:rsidR="004E3A55" w:rsidRPr="004E3A55">
        <w:rPr>
          <w:rFonts w:ascii="Arial" w:hAnsi="Arial"/>
          <w:b/>
          <w:bCs/>
          <w:sz w:val="24"/>
          <w:szCs w:val="24"/>
          <w:lang w:eastAsia="zh-CN"/>
        </w:rPr>
        <w:t xml:space="preserve"> 2025</w:t>
      </w:r>
      <w:r w:rsidR="004E3A55" w:rsidRPr="004E3A55">
        <w:rPr>
          <w:rFonts w:ascii="Arial" w:hAnsi="Arial"/>
          <w:b/>
          <w:sz w:val="24"/>
          <w:szCs w:val="24"/>
          <w:lang w:eastAsia="zh-CN"/>
        </w:rPr>
        <w:t> </w:t>
      </w:r>
    </w:p>
    <w:p w14:paraId="53F35A09" w14:textId="38355C3E" w:rsidR="00ED73B5" w:rsidRPr="00612B0F" w:rsidRDefault="00ED73B5" w:rsidP="00ED73B5">
      <w:pPr>
        <w:tabs>
          <w:tab w:val="left" w:pos="1985"/>
        </w:tabs>
        <w:jc w:val="both"/>
        <w:rPr>
          <w:rFonts w:ascii="Arial" w:hAnsi="Arial" w:cs="Arial"/>
          <w:bCs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671411" w:rsidRPr="00671411">
        <w:rPr>
          <w:rFonts w:ascii="Arial" w:hAnsi="Arial" w:cs="Arial"/>
          <w:bCs/>
          <w:sz w:val="22"/>
        </w:rPr>
        <w:t>Other cross domain topics for Rel</w:t>
      </w:r>
      <w:r w:rsidR="00E019AB">
        <w:rPr>
          <w:rFonts w:ascii="Arial" w:hAnsi="Arial" w:cs="Arial"/>
          <w:bCs/>
          <w:sz w:val="22"/>
        </w:rPr>
        <w:t>-</w:t>
      </w:r>
      <w:r w:rsidR="00671411" w:rsidRPr="00671411">
        <w:rPr>
          <w:rFonts w:ascii="Arial" w:hAnsi="Arial" w:cs="Arial"/>
          <w:bCs/>
          <w:sz w:val="22"/>
        </w:rPr>
        <w:t>20 5G-A</w:t>
      </w:r>
    </w:p>
    <w:p w14:paraId="60FDDC1A" w14:textId="19094630" w:rsidR="00C6497D" w:rsidRPr="00907AAB" w:rsidRDefault="00C6497D" w:rsidP="00C6497D">
      <w:pPr>
        <w:tabs>
          <w:tab w:val="left" w:pos="1982"/>
        </w:tabs>
        <w:jc w:val="both"/>
        <w:rPr>
          <w:rFonts w:ascii="Arial" w:hAnsi="Arial" w:cs="Arial"/>
          <w:sz w:val="22"/>
          <w:szCs w:val="22"/>
          <w:lang w:eastAsia="zh-CN"/>
        </w:rPr>
      </w:pPr>
      <w:r w:rsidRPr="00C6497D">
        <w:rPr>
          <w:rFonts w:ascii="Arial" w:hAnsi="Arial" w:cs="Arial"/>
          <w:b/>
          <w:bCs/>
          <w:sz w:val="22"/>
          <w:szCs w:val="22"/>
        </w:rPr>
        <w:t>Agenda Item:</w:t>
      </w:r>
      <w:r w:rsidRPr="00C6497D">
        <w:tab/>
      </w:r>
      <w:r w:rsidR="002F62F9" w:rsidRPr="005C3C60">
        <w:rPr>
          <w:rFonts w:ascii="Arial" w:hAnsi="Arial" w:cs="Arial"/>
          <w:sz w:val="22"/>
          <w:szCs w:val="22"/>
        </w:rPr>
        <w:t>15.4.</w:t>
      </w:r>
      <w:r w:rsidR="00671411" w:rsidRPr="005C3C60">
        <w:rPr>
          <w:rFonts w:ascii="Arial" w:hAnsi="Arial" w:cs="Arial"/>
          <w:sz w:val="22"/>
          <w:szCs w:val="22"/>
        </w:rPr>
        <w:t>4</w:t>
      </w:r>
    </w:p>
    <w:p w14:paraId="485A0649" w14:textId="36F8D2C1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</w:p>
    <w:p w14:paraId="40B0047F" w14:textId="24FCCC69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BB1C0C">
        <w:rPr>
          <w:rFonts w:ascii="Arial" w:hAnsi="Arial" w:cs="Arial"/>
          <w:sz w:val="22"/>
          <w:lang w:eastAsia="zh-CN"/>
        </w:rPr>
        <w:t>Discussion</w:t>
      </w:r>
    </w:p>
    <w:p w14:paraId="0192C59D" w14:textId="61CE06E0" w:rsidR="003C45F2" w:rsidRDefault="003C45F2" w:rsidP="003C45F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Introduction</w:t>
      </w:r>
    </w:p>
    <w:p w14:paraId="2FB47EB2" w14:textId="792D1E55" w:rsidR="003C45F2" w:rsidRDefault="00CF2178" w:rsidP="003C45F2">
      <w:pPr>
        <w:rPr>
          <w:lang w:eastAsia="zh-CN"/>
        </w:rPr>
      </w:pPr>
      <w:r>
        <w:rPr>
          <w:lang w:eastAsia="zh-CN"/>
        </w:rPr>
        <w:t>In this contribution</w:t>
      </w:r>
      <w:r w:rsidR="00977C9E">
        <w:rPr>
          <w:lang w:eastAsia="zh-CN"/>
        </w:rPr>
        <w:t xml:space="preserve"> we discuss some </w:t>
      </w:r>
      <w:r w:rsidR="00977C9E" w:rsidRPr="00977C9E">
        <w:rPr>
          <w:lang w:eastAsia="zh-CN"/>
        </w:rPr>
        <w:t>cross domain topics for Rel-20 5G-A</w:t>
      </w:r>
      <w:r w:rsidR="00977C9E">
        <w:rPr>
          <w:lang w:eastAsia="zh-CN"/>
        </w:rPr>
        <w:t>.</w:t>
      </w:r>
    </w:p>
    <w:p w14:paraId="6C237FB7" w14:textId="33631E34" w:rsidR="003C45F2" w:rsidRDefault="003C45F2" w:rsidP="003C45F2">
      <w:pPr>
        <w:pStyle w:val="Heading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Discussion</w:t>
      </w:r>
    </w:p>
    <w:p w14:paraId="359E2FB0" w14:textId="27BA7B20" w:rsidR="00DC3781" w:rsidRDefault="00420D4C" w:rsidP="00B01797">
      <w:pPr>
        <w:jc w:val="both"/>
        <w:rPr>
          <w:lang w:eastAsia="zh-CN"/>
        </w:rPr>
      </w:pPr>
      <w:r w:rsidRPr="005C3C60">
        <w:rPr>
          <w:b/>
          <w:bCs/>
          <w:lang w:eastAsia="zh-CN"/>
        </w:rPr>
        <w:t>Fragmented Carriers</w:t>
      </w:r>
      <w:r w:rsidR="00A70F3B">
        <w:rPr>
          <w:lang w:eastAsia="zh-CN"/>
        </w:rPr>
        <w:t>.</w:t>
      </w:r>
      <w:r w:rsidR="002D505E">
        <w:rPr>
          <w:lang w:eastAsia="zh-CN"/>
        </w:rPr>
        <w:t xml:space="preserve"> </w:t>
      </w:r>
      <w:r w:rsidR="00C92D47">
        <w:rPr>
          <w:lang w:eastAsia="zh-CN"/>
        </w:rPr>
        <w:t xml:space="preserve">If </w:t>
      </w:r>
      <w:r w:rsidR="002F5268">
        <w:rPr>
          <w:lang w:eastAsia="zh-CN"/>
        </w:rPr>
        <w:t xml:space="preserve">a WI </w:t>
      </w:r>
      <w:r w:rsidR="00BD4870">
        <w:rPr>
          <w:lang w:eastAsia="zh-CN"/>
        </w:rPr>
        <w:t xml:space="preserve">on Fragmented Carriers </w:t>
      </w:r>
      <w:r w:rsidR="002F5268">
        <w:rPr>
          <w:lang w:eastAsia="zh-CN"/>
        </w:rPr>
        <w:t xml:space="preserve">is created </w:t>
      </w:r>
      <w:r w:rsidR="00573BE9">
        <w:rPr>
          <w:lang w:eastAsia="zh-CN"/>
        </w:rPr>
        <w:t>in Rel-20</w:t>
      </w:r>
      <w:r w:rsidR="00A45E53">
        <w:rPr>
          <w:lang w:eastAsia="zh-CN"/>
        </w:rPr>
        <w:t xml:space="preserve">, it should be clear from the </w:t>
      </w:r>
      <w:r w:rsidR="00EB7200">
        <w:rPr>
          <w:lang w:eastAsia="zh-CN"/>
        </w:rPr>
        <w:t xml:space="preserve">discussions during the </w:t>
      </w:r>
      <w:r w:rsidR="00A45E53">
        <w:rPr>
          <w:lang w:eastAsia="zh-CN"/>
        </w:rPr>
        <w:t xml:space="preserve">SI </w:t>
      </w:r>
      <w:r w:rsidR="00B13C99">
        <w:rPr>
          <w:lang w:eastAsia="zh-CN"/>
        </w:rPr>
        <w:t xml:space="preserve">phase that TU allocations for </w:t>
      </w:r>
      <w:r w:rsidR="00B72EEB">
        <w:rPr>
          <w:lang w:eastAsia="zh-CN"/>
        </w:rPr>
        <w:t xml:space="preserve">both RF and </w:t>
      </w:r>
      <w:r w:rsidR="00B13C99">
        <w:rPr>
          <w:lang w:eastAsia="zh-CN"/>
        </w:rPr>
        <w:t>RRM related work</w:t>
      </w:r>
      <w:r w:rsidR="0077207F">
        <w:rPr>
          <w:lang w:eastAsia="zh-CN"/>
        </w:rPr>
        <w:t xml:space="preserve"> will be necessary</w:t>
      </w:r>
      <w:r w:rsidR="00B72EEB">
        <w:rPr>
          <w:lang w:eastAsia="zh-CN"/>
        </w:rPr>
        <w:t>,</w:t>
      </w:r>
      <w:r w:rsidR="0090070E">
        <w:rPr>
          <w:lang w:eastAsia="zh-CN"/>
        </w:rPr>
        <w:t xml:space="preserve"> and </w:t>
      </w:r>
      <w:r w:rsidR="00B72EEB">
        <w:rPr>
          <w:lang w:eastAsia="zh-CN"/>
        </w:rPr>
        <w:t>the</w:t>
      </w:r>
      <w:r w:rsidR="0090070E">
        <w:rPr>
          <w:lang w:eastAsia="zh-CN"/>
        </w:rPr>
        <w:t xml:space="preserve"> </w:t>
      </w:r>
      <w:r w:rsidR="000D2A6C">
        <w:rPr>
          <w:lang w:eastAsia="zh-CN"/>
        </w:rPr>
        <w:t xml:space="preserve">WI objectives need to be aligned </w:t>
      </w:r>
      <w:r w:rsidR="000B2650">
        <w:rPr>
          <w:lang w:eastAsia="zh-CN"/>
        </w:rPr>
        <w:t xml:space="preserve">to </w:t>
      </w:r>
      <w:r w:rsidR="000D2A6C">
        <w:rPr>
          <w:lang w:eastAsia="zh-CN"/>
        </w:rPr>
        <w:t>actual operator deployment scenario</w:t>
      </w:r>
      <w:r w:rsidR="000B2650">
        <w:rPr>
          <w:lang w:eastAsia="zh-CN"/>
        </w:rPr>
        <w:t>s</w:t>
      </w:r>
      <w:r w:rsidR="000D2A6C">
        <w:rPr>
          <w:lang w:eastAsia="zh-CN"/>
        </w:rPr>
        <w:t xml:space="preserve">. </w:t>
      </w:r>
      <w:r w:rsidR="007D3190">
        <w:rPr>
          <w:lang w:eastAsia="zh-CN"/>
        </w:rPr>
        <w:t>This implies that the fragmented carr</w:t>
      </w:r>
      <w:r w:rsidR="00867A53">
        <w:rPr>
          <w:lang w:eastAsia="zh-CN"/>
        </w:rPr>
        <w:t>i</w:t>
      </w:r>
      <w:r w:rsidR="007D3190">
        <w:rPr>
          <w:lang w:eastAsia="zh-CN"/>
        </w:rPr>
        <w:t>er</w:t>
      </w:r>
      <w:r w:rsidR="00EF7DDF">
        <w:rPr>
          <w:lang w:eastAsia="zh-CN"/>
        </w:rPr>
        <w:t xml:space="preserve"> intra</w:t>
      </w:r>
      <w:r w:rsidR="001946D9">
        <w:rPr>
          <w:lang w:eastAsia="zh-CN"/>
        </w:rPr>
        <w:t>-</w:t>
      </w:r>
      <w:r w:rsidR="00EF7DDF">
        <w:rPr>
          <w:lang w:eastAsia="zh-CN"/>
        </w:rPr>
        <w:t>band CA</w:t>
      </w:r>
      <w:r w:rsidR="007D3190">
        <w:rPr>
          <w:lang w:eastAsia="zh-CN"/>
        </w:rPr>
        <w:t xml:space="preserve"> operation needs to be considered as part of in</w:t>
      </w:r>
      <w:r w:rsidR="00EF7DDF">
        <w:rPr>
          <w:lang w:eastAsia="zh-CN"/>
        </w:rPr>
        <w:t>ter</w:t>
      </w:r>
      <w:r w:rsidR="007B63B7">
        <w:rPr>
          <w:lang w:eastAsia="zh-CN"/>
        </w:rPr>
        <w:t>-</w:t>
      </w:r>
      <w:r w:rsidR="007D3190">
        <w:rPr>
          <w:lang w:eastAsia="zh-CN"/>
        </w:rPr>
        <w:t>band CA configuration.</w:t>
      </w:r>
      <w:r w:rsidR="00A530EF">
        <w:rPr>
          <w:lang w:eastAsia="zh-CN"/>
        </w:rPr>
        <w:t xml:space="preserve"> </w:t>
      </w:r>
    </w:p>
    <w:p w14:paraId="741EBD01" w14:textId="619813E6" w:rsidR="00461365" w:rsidRDefault="00461365" w:rsidP="00B01797">
      <w:pPr>
        <w:jc w:val="both"/>
        <w:rPr>
          <w:lang w:eastAsia="zh-CN"/>
        </w:rPr>
      </w:pPr>
      <w:r w:rsidRPr="005C3C60">
        <w:rPr>
          <w:b/>
          <w:bCs/>
          <w:lang w:eastAsia="zh-CN"/>
        </w:rPr>
        <w:t>LB-LB</w:t>
      </w:r>
      <w:r w:rsidR="00F4699F">
        <w:rPr>
          <w:b/>
          <w:lang w:eastAsia="zh-CN"/>
        </w:rPr>
        <w:t xml:space="preserve"> CA with switching</w:t>
      </w:r>
      <w:r w:rsidR="00A70F3B">
        <w:rPr>
          <w:lang w:eastAsia="zh-CN"/>
        </w:rPr>
        <w:t>.</w:t>
      </w:r>
      <w:r w:rsidR="00A9548D">
        <w:rPr>
          <w:lang w:eastAsia="zh-CN"/>
        </w:rPr>
        <w:t xml:space="preserve"> </w:t>
      </w:r>
      <w:r w:rsidR="00FF7F27">
        <w:rPr>
          <w:lang w:eastAsia="zh-CN"/>
        </w:rPr>
        <w:t>I</w:t>
      </w:r>
      <w:r w:rsidR="00FB1ABA">
        <w:rPr>
          <w:lang w:eastAsia="zh-CN"/>
        </w:rPr>
        <w:t>t</w:t>
      </w:r>
      <w:r w:rsidR="00FF7F27">
        <w:rPr>
          <w:lang w:eastAsia="zh-CN"/>
        </w:rPr>
        <w:t xml:space="preserve"> seems that this type of operation is a </w:t>
      </w:r>
      <w:r w:rsidR="003C16A9">
        <w:rPr>
          <w:lang w:eastAsia="zh-CN"/>
        </w:rPr>
        <w:t xml:space="preserve">relatively </w:t>
      </w:r>
      <w:r w:rsidR="001B3351">
        <w:rPr>
          <w:lang w:eastAsia="zh-CN"/>
        </w:rPr>
        <w:t>limited</w:t>
      </w:r>
      <w:r w:rsidR="00FF7F27">
        <w:rPr>
          <w:lang w:eastAsia="zh-CN"/>
        </w:rPr>
        <w:t xml:space="preserve"> case</w:t>
      </w:r>
      <w:r w:rsidR="00D27EB8">
        <w:rPr>
          <w:lang w:eastAsia="zh-CN"/>
        </w:rPr>
        <w:t>.</w:t>
      </w:r>
      <w:r w:rsidR="00543332">
        <w:rPr>
          <w:lang w:eastAsia="zh-CN"/>
        </w:rPr>
        <w:t xml:space="preserve"> </w:t>
      </w:r>
      <w:r w:rsidR="001B3351">
        <w:rPr>
          <w:lang w:eastAsia="zh-CN"/>
        </w:rPr>
        <w:t>If</w:t>
      </w:r>
      <w:r w:rsidR="00543332">
        <w:rPr>
          <w:lang w:eastAsia="zh-CN"/>
        </w:rPr>
        <w:t xml:space="preserve"> </w:t>
      </w:r>
      <w:r w:rsidR="00F72F45">
        <w:rPr>
          <w:lang w:eastAsia="zh-CN"/>
        </w:rPr>
        <w:t xml:space="preserve">this </w:t>
      </w:r>
      <w:r w:rsidR="00692FBD">
        <w:rPr>
          <w:lang w:eastAsia="zh-CN"/>
        </w:rPr>
        <w:t>were to be included in Rel-20,</w:t>
      </w:r>
      <w:r w:rsidR="00F72F45">
        <w:rPr>
          <w:lang w:eastAsia="zh-CN"/>
        </w:rPr>
        <w:t xml:space="preserve"> dynamic swit</w:t>
      </w:r>
      <w:r w:rsidR="00692FBD">
        <w:rPr>
          <w:lang w:eastAsia="zh-CN"/>
        </w:rPr>
        <w:t>c</w:t>
      </w:r>
      <w:r w:rsidR="00F72F45">
        <w:rPr>
          <w:lang w:eastAsia="zh-CN"/>
        </w:rPr>
        <w:t>hing</w:t>
      </w:r>
      <w:r w:rsidR="00FB1ABA">
        <w:rPr>
          <w:lang w:eastAsia="zh-CN"/>
        </w:rPr>
        <w:t xml:space="preserve"> should be considered.</w:t>
      </w:r>
      <w:r w:rsidR="00F72F45">
        <w:rPr>
          <w:lang w:eastAsia="zh-CN"/>
        </w:rPr>
        <w:t xml:space="preserve"> </w:t>
      </w:r>
      <w:r w:rsidR="000B3EC7">
        <w:rPr>
          <w:lang w:eastAsia="zh-CN"/>
        </w:rPr>
        <w:t xml:space="preserve">If </w:t>
      </w:r>
      <w:r w:rsidR="00B20CAF">
        <w:rPr>
          <w:lang w:eastAsia="zh-CN"/>
        </w:rPr>
        <w:t xml:space="preserve">Rel-20 will include dynamic </w:t>
      </w:r>
      <w:r w:rsidR="009D6F81">
        <w:rPr>
          <w:lang w:eastAsia="zh-CN"/>
        </w:rPr>
        <w:t xml:space="preserve">switching </w:t>
      </w:r>
      <w:r w:rsidR="0008087B">
        <w:rPr>
          <w:lang w:eastAsia="zh-CN"/>
        </w:rPr>
        <w:t xml:space="preserve">in addition to the </w:t>
      </w:r>
      <w:r w:rsidR="00B04A7F">
        <w:rPr>
          <w:lang w:eastAsia="zh-CN"/>
        </w:rPr>
        <w:t xml:space="preserve">semi-static switching </w:t>
      </w:r>
      <w:r w:rsidR="00AD1EA0">
        <w:rPr>
          <w:lang w:eastAsia="zh-CN"/>
        </w:rPr>
        <w:t xml:space="preserve">defined in Rel-19, </w:t>
      </w:r>
      <w:r w:rsidR="00F20BE1">
        <w:rPr>
          <w:lang w:eastAsia="zh-CN"/>
        </w:rPr>
        <w:t>there will be</w:t>
      </w:r>
      <w:r w:rsidR="007618E4">
        <w:rPr>
          <w:lang w:eastAsia="zh-CN"/>
        </w:rPr>
        <w:t xml:space="preserve"> </w:t>
      </w:r>
      <w:r w:rsidR="00053AAC">
        <w:rPr>
          <w:lang w:eastAsia="zh-CN"/>
        </w:rPr>
        <w:t xml:space="preserve">additional </w:t>
      </w:r>
      <w:r w:rsidR="00F20BE1">
        <w:rPr>
          <w:lang w:eastAsia="zh-CN"/>
        </w:rPr>
        <w:t xml:space="preserve">RRM </w:t>
      </w:r>
      <w:r w:rsidR="00053AAC">
        <w:rPr>
          <w:lang w:eastAsia="zh-CN"/>
        </w:rPr>
        <w:t>work</w:t>
      </w:r>
      <w:r w:rsidR="003A2BC4">
        <w:rPr>
          <w:lang w:eastAsia="zh-CN"/>
        </w:rPr>
        <w:t xml:space="preserve"> </w:t>
      </w:r>
      <w:r w:rsidR="00F20BE1">
        <w:rPr>
          <w:lang w:eastAsia="zh-CN"/>
        </w:rPr>
        <w:t>which would need a</w:t>
      </w:r>
      <w:r w:rsidR="003A2BC4">
        <w:rPr>
          <w:lang w:eastAsia="zh-CN"/>
        </w:rPr>
        <w:t xml:space="preserve"> </w:t>
      </w:r>
      <w:r w:rsidR="00693873">
        <w:rPr>
          <w:lang w:eastAsia="zh-CN"/>
        </w:rPr>
        <w:t xml:space="preserve">dedicated </w:t>
      </w:r>
      <w:r w:rsidR="003A2BC4">
        <w:rPr>
          <w:lang w:eastAsia="zh-CN"/>
        </w:rPr>
        <w:t>TU allocation</w:t>
      </w:r>
      <w:r w:rsidR="00D71A46">
        <w:rPr>
          <w:lang w:eastAsia="zh-CN"/>
        </w:rPr>
        <w:t xml:space="preserve">. </w:t>
      </w:r>
      <w:r w:rsidR="00790F83">
        <w:rPr>
          <w:lang w:eastAsia="zh-CN"/>
        </w:rPr>
        <w:t>If addi</w:t>
      </w:r>
      <w:r w:rsidR="00312ACF">
        <w:rPr>
          <w:lang w:eastAsia="zh-CN"/>
        </w:rPr>
        <w:t>ti</w:t>
      </w:r>
      <w:r w:rsidR="00790F83">
        <w:rPr>
          <w:lang w:eastAsia="zh-CN"/>
        </w:rPr>
        <w:t>onal swit</w:t>
      </w:r>
      <w:r w:rsidR="000A7936">
        <w:rPr>
          <w:lang w:eastAsia="zh-CN"/>
        </w:rPr>
        <w:t>c</w:t>
      </w:r>
      <w:r w:rsidR="00790F83">
        <w:rPr>
          <w:lang w:eastAsia="zh-CN"/>
        </w:rPr>
        <w:t>hing gap</w:t>
      </w:r>
      <w:r w:rsidR="000A7936">
        <w:rPr>
          <w:lang w:eastAsia="zh-CN"/>
        </w:rPr>
        <w:t>s</w:t>
      </w:r>
      <w:r w:rsidR="00790F83">
        <w:rPr>
          <w:lang w:eastAsia="zh-CN"/>
        </w:rPr>
        <w:t xml:space="preserve"> </w:t>
      </w:r>
      <w:r w:rsidR="000A7936">
        <w:rPr>
          <w:lang w:eastAsia="zh-CN"/>
        </w:rPr>
        <w:t>are</w:t>
      </w:r>
      <w:r w:rsidR="00790F83">
        <w:rPr>
          <w:lang w:eastAsia="zh-CN"/>
        </w:rPr>
        <w:t xml:space="preserve"> neede</w:t>
      </w:r>
      <w:r w:rsidR="000A7936">
        <w:rPr>
          <w:lang w:eastAsia="zh-CN"/>
        </w:rPr>
        <w:t>d</w:t>
      </w:r>
      <w:r w:rsidR="00790F83">
        <w:rPr>
          <w:lang w:eastAsia="zh-CN"/>
        </w:rPr>
        <w:t xml:space="preserve"> to support t</w:t>
      </w:r>
      <w:r w:rsidR="00417FED">
        <w:rPr>
          <w:lang w:eastAsia="zh-CN"/>
        </w:rPr>
        <w:t xml:space="preserve">his </w:t>
      </w:r>
      <w:r w:rsidR="00541442">
        <w:rPr>
          <w:lang w:eastAsia="zh-CN"/>
        </w:rPr>
        <w:t>feature,</w:t>
      </w:r>
      <w:r w:rsidR="00417FED">
        <w:rPr>
          <w:lang w:eastAsia="zh-CN"/>
        </w:rPr>
        <w:t xml:space="preserve"> then </w:t>
      </w:r>
      <w:r w:rsidR="00383504">
        <w:rPr>
          <w:lang w:eastAsia="zh-CN"/>
        </w:rPr>
        <w:t>their</w:t>
      </w:r>
      <w:r w:rsidR="00417FED">
        <w:rPr>
          <w:lang w:eastAsia="zh-CN"/>
        </w:rPr>
        <w:t xml:space="preserve"> impact </w:t>
      </w:r>
      <w:r w:rsidR="00887BEB">
        <w:rPr>
          <w:lang w:eastAsia="zh-CN"/>
        </w:rPr>
        <w:t>needs to be considered when the overall gain is assessed.</w:t>
      </w:r>
    </w:p>
    <w:p w14:paraId="240966CD" w14:textId="580D0F30" w:rsidR="00EB4BF6" w:rsidRDefault="00EB4BF6" w:rsidP="00B01797">
      <w:pPr>
        <w:jc w:val="both"/>
        <w:rPr>
          <w:lang w:eastAsia="zh-CN"/>
        </w:rPr>
      </w:pPr>
      <w:r w:rsidRPr="31E881BD">
        <w:rPr>
          <w:b/>
          <w:bCs/>
          <w:lang w:eastAsia="zh-CN"/>
        </w:rPr>
        <w:t>Irregular C</w:t>
      </w:r>
      <w:r w:rsidR="00E16037" w:rsidRPr="31E881BD">
        <w:rPr>
          <w:b/>
          <w:bCs/>
          <w:lang w:eastAsia="zh-CN"/>
        </w:rPr>
        <w:t>BW</w:t>
      </w:r>
      <w:r w:rsidR="00383504">
        <w:rPr>
          <w:b/>
          <w:bCs/>
          <w:lang w:eastAsia="zh-CN"/>
        </w:rPr>
        <w:t>.</w:t>
      </w:r>
      <w:r w:rsidR="00FB221A" w:rsidRPr="31E881BD">
        <w:rPr>
          <w:lang w:eastAsia="zh-CN"/>
        </w:rPr>
        <w:t xml:space="preserve"> </w:t>
      </w:r>
      <w:r w:rsidR="00F66B34">
        <w:rPr>
          <w:lang w:eastAsia="zh-CN"/>
        </w:rPr>
        <w:t>As agreed</w:t>
      </w:r>
      <w:r w:rsidR="004275B7" w:rsidRPr="31E881BD">
        <w:rPr>
          <w:lang w:eastAsia="zh-CN"/>
        </w:rPr>
        <w:t xml:space="preserve"> in RAN</w:t>
      </w:r>
      <w:r w:rsidR="00A97173" w:rsidRPr="31E881BD">
        <w:rPr>
          <w:lang w:eastAsia="zh-CN"/>
        </w:rPr>
        <w:t>#106 [1],</w:t>
      </w:r>
      <w:r w:rsidR="004275B7" w:rsidRPr="31E881BD">
        <w:rPr>
          <w:lang w:eastAsia="zh-CN"/>
        </w:rPr>
        <w:t xml:space="preserve"> the </w:t>
      </w:r>
      <w:r w:rsidR="00FB221A" w:rsidRPr="31E881BD">
        <w:rPr>
          <w:lang w:eastAsia="zh-CN"/>
        </w:rPr>
        <w:t>6 MHz</w:t>
      </w:r>
      <w:r w:rsidR="004275B7" w:rsidRPr="31E881BD">
        <w:rPr>
          <w:lang w:eastAsia="zh-CN"/>
        </w:rPr>
        <w:t xml:space="preserve"> channel </w:t>
      </w:r>
      <w:proofErr w:type="spellStart"/>
      <w:r w:rsidR="004275B7" w:rsidRPr="31E881BD">
        <w:rPr>
          <w:lang w:eastAsia="zh-CN"/>
        </w:rPr>
        <w:t>bandwith</w:t>
      </w:r>
      <w:proofErr w:type="spellEnd"/>
      <w:r w:rsidR="004275B7" w:rsidRPr="31E881BD">
        <w:rPr>
          <w:lang w:eastAsia="zh-CN"/>
        </w:rPr>
        <w:t xml:space="preserve"> </w:t>
      </w:r>
      <w:r w:rsidR="0014542E">
        <w:rPr>
          <w:lang w:eastAsia="zh-CN"/>
        </w:rPr>
        <w:t>was</w:t>
      </w:r>
      <w:r w:rsidR="00230EC8" w:rsidRPr="31E881BD">
        <w:rPr>
          <w:lang w:eastAsia="zh-CN"/>
        </w:rPr>
        <w:t xml:space="preserve"> deferred to Release 20</w:t>
      </w:r>
      <w:r w:rsidR="00C114B3" w:rsidRPr="31E881BD">
        <w:rPr>
          <w:lang w:eastAsia="zh-CN"/>
        </w:rPr>
        <w:t>.</w:t>
      </w:r>
      <w:r w:rsidR="00142582" w:rsidRPr="31E881BD">
        <w:rPr>
          <w:lang w:eastAsia="zh-CN"/>
        </w:rPr>
        <w:t xml:space="preserve"> </w:t>
      </w:r>
      <w:r w:rsidR="4E3B8A67" w:rsidRPr="31E881BD">
        <w:rPr>
          <w:lang w:eastAsia="zh-CN"/>
        </w:rPr>
        <w:t>T</w:t>
      </w:r>
      <w:r w:rsidR="002A3A12" w:rsidRPr="31E881BD">
        <w:rPr>
          <w:lang w:eastAsia="zh-CN"/>
        </w:rPr>
        <w:t xml:space="preserve">he expected work </w:t>
      </w:r>
      <w:r w:rsidR="00C269E8" w:rsidRPr="31E881BD">
        <w:rPr>
          <w:lang w:eastAsia="zh-CN"/>
        </w:rPr>
        <w:t xml:space="preserve">is similar </w:t>
      </w:r>
      <w:r w:rsidR="000B11D1" w:rsidRPr="31E881BD">
        <w:rPr>
          <w:lang w:eastAsia="zh-CN"/>
        </w:rPr>
        <w:t xml:space="preserve">as for </w:t>
      </w:r>
      <w:r w:rsidR="00E05C7E">
        <w:rPr>
          <w:lang w:eastAsia="zh-CN"/>
        </w:rPr>
        <w:t xml:space="preserve">the </w:t>
      </w:r>
      <w:r w:rsidR="000B11D1" w:rsidRPr="31E881BD">
        <w:rPr>
          <w:lang w:eastAsia="zh-CN"/>
        </w:rPr>
        <w:t xml:space="preserve">ongoing </w:t>
      </w:r>
      <w:r w:rsidR="00892171" w:rsidRPr="31E881BD">
        <w:rPr>
          <w:lang w:eastAsia="zh-CN"/>
        </w:rPr>
        <w:t xml:space="preserve">WI on </w:t>
      </w:r>
      <w:r w:rsidR="00C00832" w:rsidRPr="31E881BD">
        <w:rPr>
          <w:lang w:eastAsia="zh-CN"/>
        </w:rPr>
        <w:t>7</w:t>
      </w:r>
      <w:r w:rsidR="00E05C7E">
        <w:rPr>
          <w:lang w:eastAsia="zh-CN"/>
        </w:rPr>
        <w:t xml:space="preserve"> </w:t>
      </w:r>
      <w:r w:rsidR="00C00832" w:rsidRPr="31E881BD">
        <w:rPr>
          <w:lang w:eastAsia="zh-CN"/>
        </w:rPr>
        <w:t>MHz channel bandwidth</w:t>
      </w:r>
      <w:r w:rsidR="00892171" w:rsidRPr="31E881BD">
        <w:rPr>
          <w:lang w:eastAsia="zh-CN"/>
        </w:rPr>
        <w:t xml:space="preserve"> (</w:t>
      </w:r>
      <w:r w:rsidR="00A55476" w:rsidRPr="31E881BD">
        <w:rPr>
          <w:lang w:eastAsia="zh-CN"/>
        </w:rPr>
        <w:t>WI</w:t>
      </w:r>
      <w:r w:rsidR="00892171" w:rsidRPr="31E881BD">
        <w:rPr>
          <w:lang w:eastAsia="zh-CN"/>
        </w:rPr>
        <w:t xml:space="preserve"> as started in RAN4#114 and is </w:t>
      </w:r>
      <w:r w:rsidR="00E05C7E">
        <w:rPr>
          <w:lang w:eastAsia="zh-CN"/>
        </w:rPr>
        <w:t>intended</w:t>
      </w:r>
      <w:r w:rsidR="00892171" w:rsidRPr="31E881BD">
        <w:rPr>
          <w:lang w:eastAsia="zh-CN"/>
        </w:rPr>
        <w:t xml:space="preserve"> to be completed in RAN4#</w:t>
      </w:r>
      <w:r w:rsidR="00A408C3" w:rsidRPr="31E881BD">
        <w:rPr>
          <w:lang w:eastAsia="zh-CN"/>
        </w:rPr>
        <w:t>116</w:t>
      </w:r>
      <w:r w:rsidR="00892171" w:rsidRPr="31E881BD">
        <w:rPr>
          <w:lang w:eastAsia="zh-CN"/>
        </w:rPr>
        <w:t>)</w:t>
      </w:r>
      <w:r w:rsidR="2F5CDC50" w:rsidRPr="31E881BD">
        <w:rPr>
          <w:lang w:eastAsia="zh-CN"/>
        </w:rPr>
        <w:t xml:space="preserve"> and</w:t>
      </w:r>
      <w:r w:rsidR="00FF5AEA" w:rsidRPr="31E881BD">
        <w:rPr>
          <w:lang w:eastAsia="zh-CN"/>
        </w:rPr>
        <w:t xml:space="preserve"> it can </w:t>
      </w:r>
      <w:proofErr w:type="gramStart"/>
      <w:r w:rsidR="00FF5AEA" w:rsidRPr="31E881BD">
        <w:rPr>
          <w:lang w:eastAsia="zh-CN"/>
        </w:rPr>
        <w:t>be considered</w:t>
      </w:r>
      <w:r w:rsidR="00E27E75" w:rsidRPr="31E881BD">
        <w:rPr>
          <w:lang w:eastAsia="zh-CN"/>
        </w:rPr>
        <w:t xml:space="preserve"> to be</w:t>
      </w:r>
      <w:proofErr w:type="gramEnd"/>
      <w:r w:rsidR="00E27E75" w:rsidRPr="31E881BD">
        <w:rPr>
          <w:lang w:eastAsia="zh-CN"/>
        </w:rPr>
        <w:t xml:space="preserve"> included </w:t>
      </w:r>
      <w:r w:rsidR="00A47E04" w:rsidRPr="31E881BD">
        <w:rPr>
          <w:lang w:eastAsia="zh-CN"/>
        </w:rPr>
        <w:t>for Release 20</w:t>
      </w:r>
      <w:r w:rsidR="00142582" w:rsidRPr="31E881BD">
        <w:rPr>
          <w:lang w:eastAsia="zh-CN"/>
        </w:rPr>
        <w:t>.</w:t>
      </w:r>
      <w:r w:rsidR="00C4612F" w:rsidRPr="31E881BD">
        <w:rPr>
          <w:lang w:eastAsia="zh-CN"/>
        </w:rPr>
        <w:t xml:space="preserve"> It should be noted it </w:t>
      </w:r>
      <w:r w:rsidR="004B58A9" w:rsidRPr="31E881BD">
        <w:rPr>
          <w:lang w:eastAsia="zh-CN"/>
        </w:rPr>
        <w:t>was also</w:t>
      </w:r>
      <w:r w:rsidR="00C4612F" w:rsidRPr="31E881BD">
        <w:rPr>
          <w:lang w:eastAsia="zh-CN"/>
        </w:rPr>
        <w:t xml:space="preserve"> agreed that no other</w:t>
      </w:r>
      <w:r w:rsidR="00834A6D" w:rsidRPr="31E881BD">
        <w:rPr>
          <w:lang w:eastAsia="zh-CN"/>
        </w:rPr>
        <w:t xml:space="preserve"> (</w:t>
      </w:r>
      <w:r w:rsidR="00F3458A" w:rsidRPr="31E881BD">
        <w:rPr>
          <w:lang w:eastAsia="zh-CN"/>
        </w:rPr>
        <w:t>than 6 and 7</w:t>
      </w:r>
      <w:r w:rsidR="00F65952">
        <w:rPr>
          <w:lang w:eastAsia="zh-CN"/>
        </w:rPr>
        <w:t xml:space="preserve"> </w:t>
      </w:r>
      <w:r w:rsidR="00F3458A" w:rsidRPr="31E881BD">
        <w:rPr>
          <w:lang w:eastAsia="zh-CN"/>
        </w:rPr>
        <w:t>MHz</w:t>
      </w:r>
      <w:r w:rsidR="00834A6D" w:rsidRPr="31E881BD">
        <w:rPr>
          <w:lang w:eastAsia="zh-CN"/>
        </w:rPr>
        <w:t>)</w:t>
      </w:r>
      <w:r w:rsidR="00C4612F" w:rsidRPr="31E881BD">
        <w:rPr>
          <w:lang w:eastAsia="zh-CN"/>
        </w:rPr>
        <w:t xml:space="preserve"> new irregular channel bandwidths will be created for FR1 in the future</w:t>
      </w:r>
      <w:r w:rsidR="00C430C0" w:rsidRPr="31E881BD">
        <w:rPr>
          <w:lang w:eastAsia="zh-CN"/>
        </w:rPr>
        <w:t xml:space="preserve"> for 5G</w:t>
      </w:r>
      <w:r w:rsidR="00C4612F" w:rsidRPr="31E881BD">
        <w:rPr>
          <w:lang w:eastAsia="zh-CN"/>
        </w:rPr>
        <w:t>.</w:t>
      </w:r>
    </w:p>
    <w:p w14:paraId="54AAF443" w14:textId="64B3C02D" w:rsidR="00FB221A" w:rsidRDefault="00A40D79" w:rsidP="00B01797">
      <w:pPr>
        <w:jc w:val="both"/>
        <w:rPr>
          <w:rFonts w:eastAsia="SimSun"/>
          <w:szCs w:val="24"/>
          <w:lang w:val="en-US" w:eastAsia="zh-CN"/>
        </w:rPr>
      </w:pPr>
      <w:r w:rsidRPr="005C3C60">
        <w:rPr>
          <w:rFonts w:eastAsia="SimSun"/>
          <w:b/>
          <w:szCs w:val="24"/>
          <w:lang w:val="fr-FR" w:eastAsia="zh-CN"/>
        </w:rPr>
        <w:t>Non-</w:t>
      </w:r>
      <w:proofErr w:type="spellStart"/>
      <w:r w:rsidRPr="005C3C60">
        <w:rPr>
          <w:rFonts w:eastAsia="SimSun"/>
          <w:b/>
          <w:bCs/>
          <w:szCs w:val="24"/>
          <w:lang w:val="fr-FR" w:eastAsia="zh-CN"/>
        </w:rPr>
        <w:t>colloc</w:t>
      </w:r>
      <w:r w:rsidR="00FD3B1E">
        <w:rPr>
          <w:rFonts w:eastAsia="SimSun"/>
          <w:b/>
          <w:bCs/>
          <w:szCs w:val="24"/>
          <w:lang w:val="fr-FR" w:eastAsia="zh-CN"/>
        </w:rPr>
        <w:t>ated</w:t>
      </w:r>
      <w:proofErr w:type="spellEnd"/>
      <w:r w:rsidRPr="005C3C60">
        <w:rPr>
          <w:rFonts w:eastAsia="SimSun"/>
          <w:b/>
          <w:szCs w:val="24"/>
          <w:lang w:val="fr-FR" w:eastAsia="zh-CN"/>
        </w:rPr>
        <w:t xml:space="preserve"> intraband CA/EN-DC UE type 3</w:t>
      </w:r>
      <w:r w:rsidRPr="005C3C60">
        <w:rPr>
          <w:rFonts w:eastAsia="SimSun"/>
          <w:szCs w:val="24"/>
          <w:lang w:val="fr-FR" w:eastAsia="zh-CN"/>
        </w:rPr>
        <w:t>.</w:t>
      </w:r>
      <w:r w:rsidR="0084632C" w:rsidRPr="005C3C60">
        <w:rPr>
          <w:rFonts w:eastAsia="SimSun"/>
          <w:szCs w:val="24"/>
          <w:lang w:val="fr-FR" w:eastAsia="zh-CN"/>
        </w:rPr>
        <w:t xml:space="preserve"> </w:t>
      </w:r>
      <w:r w:rsidR="0084632C">
        <w:rPr>
          <w:rFonts w:eastAsia="SimSun"/>
          <w:szCs w:val="24"/>
          <w:lang w:val="en-US" w:eastAsia="zh-CN"/>
        </w:rPr>
        <w:t xml:space="preserve">Quite a lot of RAN4 effort has been put </w:t>
      </w:r>
      <w:r w:rsidR="005426F5">
        <w:rPr>
          <w:rFonts w:eastAsia="SimSun"/>
          <w:szCs w:val="24"/>
          <w:lang w:val="en-US" w:eastAsia="zh-CN"/>
        </w:rPr>
        <w:t>into developing</w:t>
      </w:r>
      <w:r w:rsidR="00CA6BBA">
        <w:rPr>
          <w:rFonts w:eastAsia="SimSun"/>
          <w:szCs w:val="24"/>
          <w:lang w:val="en-US" w:eastAsia="zh-CN"/>
        </w:rPr>
        <w:t xml:space="preserve"> UE</w:t>
      </w:r>
      <w:r w:rsidR="0084632C">
        <w:rPr>
          <w:rFonts w:eastAsia="SimSun"/>
          <w:szCs w:val="24"/>
          <w:lang w:val="en-US" w:eastAsia="zh-CN"/>
        </w:rPr>
        <w:t xml:space="preserve"> type 2 and type 4</w:t>
      </w:r>
      <w:r w:rsidR="00CA6BBA">
        <w:rPr>
          <w:rFonts w:eastAsia="SimSun"/>
          <w:szCs w:val="24"/>
          <w:lang w:val="en-US" w:eastAsia="zh-CN"/>
        </w:rPr>
        <w:t xml:space="preserve"> requirements</w:t>
      </w:r>
      <w:r w:rsidR="007F4DF4">
        <w:rPr>
          <w:rFonts w:eastAsia="SimSun"/>
          <w:szCs w:val="24"/>
          <w:lang w:val="en-US" w:eastAsia="zh-CN"/>
        </w:rPr>
        <w:t xml:space="preserve">. It is anticipated that </w:t>
      </w:r>
      <w:r w:rsidR="001219AF">
        <w:rPr>
          <w:rFonts w:eastAsia="SimSun"/>
          <w:szCs w:val="24"/>
          <w:lang w:val="en-US" w:eastAsia="zh-CN"/>
        </w:rPr>
        <w:t xml:space="preserve">work for </w:t>
      </w:r>
      <w:r w:rsidR="007F4DF4">
        <w:rPr>
          <w:rFonts w:eastAsia="SimSun"/>
          <w:szCs w:val="24"/>
          <w:lang w:val="en-US" w:eastAsia="zh-CN"/>
        </w:rPr>
        <w:t>type 3</w:t>
      </w:r>
      <w:r w:rsidR="001219AF">
        <w:rPr>
          <w:rFonts w:eastAsia="SimSun"/>
          <w:szCs w:val="24"/>
          <w:lang w:val="en-US" w:eastAsia="zh-CN"/>
        </w:rPr>
        <w:t xml:space="preserve"> UE requirements</w:t>
      </w:r>
      <w:r w:rsidR="007F4DF4">
        <w:rPr>
          <w:rFonts w:eastAsia="SimSun"/>
          <w:szCs w:val="24"/>
          <w:lang w:val="en-US" w:eastAsia="zh-CN"/>
        </w:rPr>
        <w:t xml:space="preserve"> </w:t>
      </w:r>
      <w:r w:rsidR="00F8328A">
        <w:rPr>
          <w:rFonts w:eastAsia="SimSun"/>
          <w:szCs w:val="24"/>
          <w:lang w:val="en-US" w:eastAsia="zh-CN"/>
        </w:rPr>
        <w:t>would be very contro</w:t>
      </w:r>
      <w:r w:rsidR="00560BF0">
        <w:rPr>
          <w:rFonts w:eastAsia="SimSun"/>
          <w:szCs w:val="24"/>
          <w:lang w:val="en-US" w:eastAsia="zh-CN"/>
        </w:rPr>
        <w:t>versial as BS TA</w:t>
      </w:r>
      <w:r w:rsidR="00127482">
        <w:rPr>
          <w:rFonts w:eastAsia="SimSun"/>
          <w:szCs w:val="24"/>
          <w:lang w:val="en-US" w:eastAsia="zh-CN"/>
        </w:rPr>
        <w:t xml:space="preserve"> requirement </w:t>
      </w:r>
      <w:r w:rsidR="006231F9">
        <w:rPr>
          <w:rFonts w:eastAsia="SimSun"/>
          <w:szCs w:val="24"/>
          <w:lang w:val="en-US" w:eastAsia="zh-CN"/>
        </w:rPr>
        <w:t xml:space="preserve">3 us </w:t>
      </w:r>
      <w:r w:rsidR="00127482">
        <w:rPr>
          <w:rFonts w:eastAsia="SimSun"/>
          <w:szCs w:val="24"/>
          <w:lang w:val="en-US" w:eastAsia="zh-CN"/>
        </w:rPr>
        <w:t>and</w:t>
      </w:r>
      <w:r w:rsidR="006231F9">
        <w:rPr>
          <w:rFonts w:eastAsia="SimSun"/>
          <w:szCs w:val="24"/>
          <w:lang w:val="en-US" w:eastAsia="zh-CN"/>
        </w:rPr>
        <w:t xml:space="preserve"> needed MRTD/MTTD requirements of 260 ns</w:t>
      </w:r>
      <w:r w:rsidR="002330D0">
        <w:rPr>
          <w:rFonts w:eastAsia="SimSun"/>
          <w:szCs w:val="24"/>
          <w:lang w:val="en-US" w:eastAsia="zh-CN"/>
        </w:rPr>
        <w:t xml:space="preserve"> clash and UEs would not work</w:t>
      </w:r>
      <w:r w:rsidR="00170AE8">
        <w:rPr>
          <w:rFonts w:eastAsia="SimSun"/>
          <w:szCs w:val="24"/>
          <w:lang w:val="en-US" w:eastAsia="zh-CN"/>
        </w:rPr>
        <w:t xml:space="preserve"> properly in all ci</w:t>
      </w:r>
      <w:r w:rsidR="00720F01">
        <w:rPr>
          <w:rFonts w:eastAsia="SimSun"/>
          <w:szCs w:val="24"/>
          <w:lang w:val="en-US" w:eastAsia="zh-CN"/>
        </w:rPr>
        <w:t>r</w:t>
      </w:r>
      <w:r w:rsidR="00170AE8">
        <w:rPr>
          <w:rFonts w:eastAsia="SimSun"/>
          <w:szCs w:val="24"/>
          <w:lang w:val="en-US" w:eastAsia="zh-CN"/>
        </w:rPr>
        <w:t>cumstances</w:t>
      </w:r>
      <w:r w:rsidR="002330D0">
        <w:rPr>
          <w:rFonts w:eastAsia="SimSun"/>
          <w:szCs w:val="24"/>
          <w:lang w:val="en-US" w:eastAsia="zh-CN"/>
        </w:rPr>
        <w:t>.</w:t>
      </w:r>
      <w:r w:rsidR="00CE110B">
        <w:rPr>
          <w:rFonts w:eastAsia="SimSun"/>
          <w:szCs w:val="24"/>
          <w:lang w:val="en-US" w:eastAsia="zh-CN"/>
        </w:rPr>
        <w:t xml:space="preserve"> </w:t>
      </w:r>
      <w:r w:rsidR="00A13500">
        <w:rPr>
          <w:rFonts w:eastAsia="SimSun"/>
          <w:szCs w:val="24"/>
          <w:lang w:val="en-US" w:eastAsia="zh-CN"/>
        </w:rPr>
        <w:t xml:space="preserve">Type 2 </w:t>
      </w:r>
      <w:r w:rsidR="001517FC">
        <w:rPr>
          <w:rFonts w:eastAsia="SimSun"/>
          <w:szCs w:val="24"/>
          <w:lang w:val="en-US" w:eastAsia="zh-CN"/>
        </w:rPr>
        <w:t>(</w:t>
      </w:r>
      <w:r w:rsidR="00A13500">
        <w:rPr>
          <w:rFonts w:eastAsia="SimSun"/>
          <w:szCs w:val="24"/>
          <w:lang w:val="en-US" w:eastAsia="zh-CN"/>
        </w:rPr>
        <w:t>2</w:t>
      </w:r>
      <w:r w:rsidR="001517FC">
        <w:rPr>
          <w:rFonts w:eastAsia="SimSun"/>
          <w:szCs w:val="24"/>
          <w:lang w:val="en-US" w:eastAsia="zh-CN"/>
        </w:rPr>
        <w:t>CC/</w:t>
      </w:r>
      <w:r w:rsidR="00A13500">
        <w:rPr>
          <w:rFonts w:eastAsia="SimSun"/>
          <w:szCs w:val="24"/>
          <w:lang w:val="en-US" w:eastAsia="zh-CN"/>
        </w:rPr>
        <w:t xml:space="preserve">layer) and type 4 </w:t>
      </w:r>
      <w:r w:rsidR="001517FC">
        <w:rPr>
          <w:rFonts w:eastAsia="SimSun"/>
          <w:szCs w:val="24"/>
          <w:lang w:val="en-US" w:eastAsia="zh-CN"/>
        </w:rPr>
        <w:t>(4CC/</w:t>
      </w:r>
      <w:r w:rsidR="00A13500">
        <w:rPr>
          <w:rFonts w:eastAsia="SimSun"/>
          <w:szCs w:val="24"/>
          <w:lang w:val="en-US" w:eastAsia="zh-CN"/>
        </w:rPr>
        <w:t xml:space="preserve">layer) did not have </w:t>
      </w:r>
      <w:r w:rsidR="009C205B">
        <w:rPr>
          <w:rFonts w:eastAsia="SimSun"/>
          <w:szCs w:val="24"/>
          <w:lang w:val="en-US" w:eastAsia="zh-CN"/>
        </w:rPr>
        <w:t xml:space="preserve">this </w:t>
      </w:r>
      <w:r w:rsidR="00D62261">
        <w:rPr>
          <w:rFonts w:eastAsia="SimSun"/>
          <w:szCs w:val="24"/>
          <w:lang w:val="en-US" w:eastAsia="zh-CN"/>
        </w:rPr>
        <w:t>contradiction</w:t>
      </w:r>
      <w:r w:rsidR="009C205B">
        <w:rPr>
          <w:rFonts w:eastAsia="SimSun"/>
          <w:szCs w:val="24"/>
          <w:lang w:val="en-US" w:eastAsia="zh-CN"/>
        </w:rPr>
        <w:t xml:space="preserve"> a</w:t>
      </w:r>
      <w:r w:rsidR="006A488E">
        <w:rPr>
          <w:rFonts w:eastAsia="SimSun"/>
          <w:szCs w:val="24"/>
          <w:lang w:val="en-US" w:eastAsia="zh-CN"/>
        </w:rPr>
        <w:t>s</w:t>
      </w:r>
      <w:r w:rsidR="009C205B">
        <w:rPr>
          <w:rFonts w:eastAsia="SimSun"/>
          <w:szCs w:val="24"/>
          <w:lang w:val="en-US" w:eastAsia="zh-CN"/>
        </w:rPr>
        <w:t xml:space="preserve"> all CC</w:t>
      </w:r>
      <w:r w:rsidR="005F00EB">
        <w:rPr>
          <w:rFonts w:eastAsia="SimSun"/>
          <w:szCs w:val="24"/>
          <w:lang w:val="en-US" w:eastAsia="zh-CN"/>
        </w:rPr>
        <w:t>s</w:t>
      </w:r>
      <w:r w:rsidR="000D15DD">
        <w:rPr>
          <w:rFonts w:eastAsia="SimSun"/>
          <w:szCs w:val="24"/>
          <w:lang w:val="en-US" w:eastAsia="zh-CN"/>
        </w:rPr>
        <w:t xml:space="preserve"> </w:t>
      </w:r>
      <w:r w:rsidR="00906B68">
        <w:rPr>
          <w:rFonts w:eastAsia="SimSun"/>
          <w:szCs w:val="24"/>
          <w:lang w:val="en-US" w:eastAsia="zh-CN"/>
        </w:rPr>
        <w:t>(</w:t>
      </w:r>
      <w:r w:rsidR="0049588D">
        <w:rPr>
          <w:rFonts w:eastAsia="SimSun"/>
          <w:szCs w:val="24"/>
          <w:lang w:val="en-US" w:eastAsia="zh-CN"/>
        </w:rPr>
        <w:t xml:space="preserve">and </w:t>
      </w:r>
      <w:r w:rsidR="000D15DD">
        <w:rPr>
          <w:rFonts w:eastAsia="SimSun"/>
          <w:szCs w:val="24"/>
          <w:lang w:val="en-US" w:eastAsia="zh-CN"/>
        </w:rPr>
        <w:t>layers</w:t>
      </w:r>
      <w:r w:rsidR="00906B68">
        <w:rPr>
          <w:rFonts w:eastAsia="SimSun"/>
          <w:szCs w:val="24"/>
          <w:lang w:val="en-US" w:eastAsia="zh-CN"/>
        </w:rPr>
        <w:t>)</w:t>
      </w:r>
      <w:r w:rsidR="000D15DD">
        <w:rPr>
          <w:rFonts w:eastAsia="SimSun"/>
          <w:szCs w:val="24"/>
          <w:lang w:val="en-US" w:eastAsia="zh-CN"/>
        </w:rPr>
        <w:t xml:space="preserve"> </w:t>
      </w:r>
      <w:r w:rsidR="005F00EB">
        <w:rPr>
          <w:rFonts w:eastAsia="SimSun"/>
          <w:szCs w:val="24"/>
          <w:lang w:val="en-US" w:eastAsia="zh-CN"/>
        </w:rPr>
        <w:t xml:space="preserve">have dedicated </w:t>
      </w:r>
      <w:proofErr w:type="spellStart"/>
      <w:r w:rsidR="005F00EB">
        <w:rPr>
          <w:rFonts w:eastAsia="SimSun"/>
          <w:szCs w:val="24"/>
          <w:lang w:val="en-US" w:eastAsia="zh-CN"/>
        </w:rPr>
        <w:t>recievers</w:t>
      </w:r>
      <w:proofErr w:type="spellEnd"/>
      <w:r w:rsidR="005F00EB">
        <w:rPr>
          <w:rFonts w:eastAsia="SimSun"/>
          <w:szCs w:val="24"/>
          <w:lang w:val="en-US" w:eastAsia="zh-CN"/>
        </w:rPr>
        <w:t xml:space="preserve"> whereas type 3</w:t>
      </w:r>
      <w:r w:rsidR="006A488E">
        <w:rPr>
          <w:rFonts w:eastAsia="SimSun"/>
          <w:szCs w:val="24"/>
          <w:lang w:val="en-US" w:eastAsia="zh-CN"/>
        </w:rPr>
        <w:t xml:space="preserve"> </w:t>
      </w:r>
      <w:r w:rsidR="005F00EB">
        <w:rPr>
          <w:rFonts w:eastAsia="SimSun"/>
          <w:szCs w:val="24"/>
          <w:lang w:val="en-US" w:eastAsia="zh-CN"/>
        </w:rPr>
        <w:t xml:space="preserve">has shared </w:t>
      </w:r>
      <w:proofErr w:type="spellStart"/>
      <w:r w:rsidR="005F00EB">
        <w:rPr>
          <w:rFonts w:eastAsia="SimSun"/>
          <w:szCs w:val="24"/>
          <w:lang w:val="en-US" w:eastAsia="zh-CN"/>
        </w:rPr>
        <w:t>recivers</w:t>
      </w:r>
      <w:proofErr w:type="spellEnd"/>
      <w:r w:rsidR="005F00EB">
        <w:rPr>
          <w:rFonts w:eastAsia="SimSun"/>
          <w:szCs w:val="24"/>
          <w:lang w:val="en-US" w:eastAsia="zh-CN"/>
        </w:rPr>
        <w:t xml:space="preserve">. </w:t>
      </w:r>
      <w:r w:rsidR="0049588D">
        <w:rPr>
          <w:rFonts w:eastAsia="SimSun"/>
          <w:szCs w:val="24"/>
          <w:lang w:val="en-US" w:eastAsia="zh-CN"/>
        </w:rPr>
        <w:t>Both</w:t>
      </w:r>
      <w:r w:rsidR="00DD3BBD">
        <w:rPr>
          <w:rFonts w:eastAsia="SimSun"/>
          <w:szCs w:val="24"/>
          <w:lang w:val="en-US" w:eastAsia="zh-CN"/>
        </w:rPr>
        <w:t xml:space="preserve"> type 3 and type 4 support 4CC/layers but f</w:t>
      </w:r>
      <w:r w:rsidR="005F00EB">
        <w:rPr>
          <w:rFonts w:eastAsia="SimSun"/>
          <w:szCs w:val="24"/>
          <w:lang w:val="en-US" w:eastAsia="zh-CN"/>
        </w:rPr>
        <w:t>rom network operation and system performance point of view</w:t>
      </w:r>
      <w:r w:rsidR="00906B68">
        <w:rPr>
          <w:rFonts w:eastAsia="SimSun"/>
          <w:szCs w:val="24"/>
          <w:lang w:val="en-US" w:eastAsia="zh-CN"/>
        </w:rPr>
        <w:t xml:space="preserve"> type 4 is </w:t>
      </w:r>
      <w:r w:rsidR="00CA6BBA">
        <w:rPr>
          <w:rFonts w:eastAsia="SimSun"/>
          <w:szCs w:val="24"/>
          <w:lang w:val="en-US" w:eastAsia="zh-CN"/>
        </w:rPr>
        <w:t>superior compared to type 3</w:t>
      </w:r>
      <w:r w:rsidR="0049344A">
        <w:rPr>
          <w:rFonts w:eastAsia="SimSun"/>
          <w:szCs w:val="24"/>
          <w:lang w:val="en-US" w:eastAsia="zh-CN"/>
        </w:rPr>
        <w:t xml:space="preserve"> as it has separate </w:t>
      </w:r>
      <w:proofErr w:type="spellStart"/>
      <w:r w:rsidR="0049344A">
        <w:rPr>
          <w:rFonts w:eastAsia="SimSun"/>
          <w:szCs w:val="24"/>
          <w:lang w:val="en-US" w:eastAsia="zh-CN"/>
        </w:rPr>
        <w:t>recievers</w:t>
      </w:r>
      <w:proofErr w:type="spellEnd"/>
      <w:r w:rsidR="0049344A">
        <w:rPr>
          <w:rFonts w:eastAsia="SimSun"/>
          <w:szCs w:val="24"/>
          <w:lang w:val="en-US" w:eastAsia="zh-CN"/>
        </w:rPr>
        <w:t xml:space="preserve"> instead of shared </w:t>
      </w:r>
      <w:proofErr w:type="spellStart"/>
      <w:r w:rsidR="0049344A">
        <w:rPr>
          <w:rFonts w:eastAsia="SimSun"/>
          <w:szCs w:val="24"/>
          <w:lang w:val="en-US" w:eastAsia="zh-CN"/>
        </w:rPr>
        <w:t>recivers</w:t>
      </w:r>
      <w:proofErr w:type="spellEnd"/>
      <w:r w:rsidR="00CA6BBA">
        <w:rPr>
          <w:rFonts w:eastAsia="SimSun"/>
          <w:szCs w:val="24"/>
          <w:lang w:val="en-US" w:eastAsia="zh-CN"/>
        </w:rPr>
        <w:t>.</w:t>
      </w:r>
      <w:r w:rsidR="00170AE8" w:rsidRPr="00170AE8">
        <w:rPr>
          <w:rFonts w:eastAsia="SimSun"/>
          <w:szCs w:val="24"/>
          <w:lang w:val="en-US" w:eastAsia="zh-CN"/>
        </w:rPr>
        <w:t xml:space="preserve"> </w:t>
      </w:r>
      <w:proofErr w:type="gramStart"/>
      <w:r w:rsidR="004C0C56">
        <w:rPr>
          <w:rFonts w:eastAsia="SimSun"/>
          <w:szCs w:val="24"/>
          <w:lang w:val="en-US" w:eastAsia="zh-CN"/>
        </w:rPr>
        <w:t>Consequently</w:t>
      </w:r>
      <w:proofErr w:type="gramEnd"/>
      <w:r w:rsidR="004C0C56">
        <w:rPr>
          <w:rFonts w:eastAsia="SimSun"/>
          <w:szCs w:val="24"/>
          <w:lang w:val="en-US" w:eastAsia="zh-CN"/>
        </w:rPr>
        <w:t xml:space="preserve"> we see it being challenging to reach any conclusions on type 3</w:t>
      </w:r>
      <w:r w:rsidR="00E453A8">
        <w:rPr>
          <w:rFonts w:eastAsia="SimSun"/>
          <w:szCs w:val="24"/>
          <w:lang w:val="en-US" w:eastAsia="zh-CN"/>
        </w:rPr>
        <w:t>, and it</w:t>
      </w:r>
      <w:r w:rsidR="004C0C56">
        <w:rPr>
          <w:rFonts w:eastAsia="SimSun"/>
          <w:szCs w:val="24"/>
          <w:lang w:val="en-US" w:eastAsia="zh-CN"/>
        </w:rPr>
        <w:t xml:space="preserve"> </w:t>
      </w:r>
      <w:r w:rsidR="008B56EB">
        <w:rPr>
          <w:rFonts w:eastAsia="SimSun"/>
          <w:szCs w:val="24"/>
          <w:lang w:val="en-US" w:eastAsia="zh-CN"/>
        </w:rPr>
        <w:t>seems unlikely to be a productive use of time in RAN4 in Rel-20</w:t>
      </w:r>
      <w:r w:rsidR="00170AE8">
        <w:rPr>
          <w:rFonts w:eastAsia="SimSun"/>
          <w:szCs w:val="24"/>
          <w:lang w:val="en-US" w:eastAsia="zh-CN"/>
        </w:rPr>
        <w:t>.</w:t>
      </w:r>
    </w:p>
    <w:p w14:paraId="177BD7E7" w14:textId="5723FF84" w:rsidR="00DF0F06" w:rsidRDefault="00102524" w:rsidP="00DF0F06">
      <w:pPr>
        <w:pStyle w:val="Heading1"/>
      </w:pPr>
      <w:r>
        <w:t>3</w:t>
      </w:r>
      <w:r>
        <w:tab/>
        <w:t>Conclusion</w:t>
      </w:r>
    </w:p>
    <w:p w14:paraId="1D4D472C" w14:textId="1CB27E6C" w:rsidR="43CE6015" w:rsidRDefault="00102524" w:rsidP="003B7252">
      <w:pPr>
        <w:rPr>
          <w:rFonts w:eastAsia="SimSun"/>
          <w:b/>
          <w:bCs/>
          <w:lang w:val="en-US" w:eastAsia="zh-CN"/>
        </w:rPr>
      </w:pPr>
      <w:r>
        <w:t>In this contribution we have</w:t>
      </w:r>
      <w:r w:rsidR="009424D6">
        <w:t xml:space="preserve"> shared our views on potential Rel-20</w:t>
      </w:r>
      <w:r w:rsidR="006F4259">
        <w:t xml:space="preserve"> </w:t>
      </w:r>
      <w:r w:rsidR="006F4259" w:rsidRPr="006F4259">
        <w:t>cross domain topics</w:t>
      </w:r>
      <w:r>
        <w:t>.</w:t>
      </w:r>
      <w:r w:rsidR="00CF5014">
        <w:t xml:space="preserve"> Out of the four topics </w:t>
      </w:r>
      <w:r w:rsidR="008B56EB">
        <w:t>with highest visibility,</w:t>
      </w:r>
      <w:r w:rsidR="00CF5014">
        <w:t xml:space="preserve"> the 6 MHz channel bandwidth topic </w:t>
      </w:r>
      <w:r w:rsidR="008B56EB">
        <w:t xml:space="preserve">is the one that </w:t>
      </w:r>
      <w:r w:rsidR="00CF5014">
        <w:t xml:space="preserve">has clear </w:t>
      </w:r>
      <w:r w:rsidR="00BC3681">
        <w:t>objectives</w:t>
      </w:r>
      <w:r w:rsidR="00CB14E2">
        <w:t xml:space="preserve"> and could be progressed</w:t>
      </w:r>
      <w:r w:rsidR="00BC3681">
        <w:t>,</w:t>
      </w:r>
      <w:r w:rsidR="00CF5014">
        <w:t xml:space="preserve"> </w:t>
      </w:r>
      <w:r w:rsidR="00CB14E2">
        <w:t>while the</w:t>
      </w:r>
      <w:r w:rsidR="00CF5014">
        <w:t xml:space="preserve"> other</w:t>
      </w:r>
      <w:r w:rsidR="00CB14E2">
        <w:t>s</w:t>
      </w:r>
      <w:r w:rsidR="00CF5014">
        <w:t xml:space="preserve"> </w:t>
      </w:r>
      <w:r w:rsidR="00CB14E2">
        <w:t>would</w:t>
      </w:r>
      <w:r w:rsidR="00CF5014">
        <w:t xml:space="preserve"> need more discussion.</w:t>
      </w:r>
    </w:p>
    <w:p w14:paraId="6DA98CC6" w14:textId="76A4039C" w:rsidR="00A3129B" w:rsidRDefault="00A3129B" w:rsidP="00A3129B">
      <w:pPr>
        <w:pStyle w:val="Heading1"/>
      </w:pPr>
      <w:r>
        <w:t>4</w:t>
      </w:r>
      <w:r>
        <w:tab/>
        <w:t>References</w:t>
      </w:r>
    </w:p>
    <w:p w14:paraId="54277396" w14:textId="34218BD7" w:rsidR="00A3129B" w:rsidRPr="00A3129B" w:rsidRDefault="00A3129B" w:rsidP="003022A0">
      <w:r>
        <w:t>[1]</w:t>
      </w:r>
      <w:r w:rsidR="006448FA">
        <w:t xml:space="preserve"> RP-</w:t>
      </w:r>
      <w:r w:rsidR="007F5196">
        <w:t xml:space="preserve">243322, </w:t>
      </w:r>
      <w:r w:rsidR="00853C35" w:rsidRPr="00853C35">
        <w:t>Way Forward on Irregular Channel Bandwidths</w:t>
      </w:r>
      <w:r w:rsidR="00853C35">
        <w:t>, T-Mobile USA</w:t>
      </w:r>
    </w:p>
    <w:sectPr w:rsidR="00A3129B" w:rsidRPr="00A3129B">
      <w:headerReference w:type="even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9AC15" w14:textId="77777777" w:rsidR="005376C4" w:rsidRDefault="005376C4" w:rsidP="002B3503">
      <w:pPr>
        <w:spacing w:after="0"/>
      </w:pPr>
      <w:r>
        <w:separator/>
      </w:r>
    </w:p>
  </w:endnote>
  <w:endnote w:type="continuationSeparator" w:id="0">
    <w:p w14:paraId="53C04017" w14:textId="77777777" w:rsidR="005376C4" w:rsidRDefault="005376C4" w:rsidP="002B3503">
      <w:pPr>
        <w:spacing w:after="0"/>
      </w:pPr>
      <w:r>
        <w:continuationSeparator/>
      </w:r>
    </w:p>
  </w:endnote>
  <w:endnote w:type="continuationNotice" w:id="1">
    <w:p w14:paraId="4B019CC7" w14:textId="77777777" w:rsidR="005376C4" w:rsidRDefault="005376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5A662" w14:textId="77777777" w:rsidR="005376C4" w:rsidRDefault="005376C4" w:rsidP="002B3503">
      <w:pPr>
        <w:spacing w:after="0"/>
      </w:pPr>
      <w:r>
        <w:separator/>
      </w:r>
    </w:p>
  </w:footnote>
  <w:footnote w:type="continuationSeparator" w:id="0">
    <w:p w14:paraId="65CC2848" w14:textId="77777777" w:rsidR="005376C4" w:rsidRDefault="005376C4" w:rsidP="002B3503">
      <w:pPr>
        <w:spacing w:after="0"/>
      </w:pPr>
      <w:r>
        <w:continuationSeparator/>
      </w:r>
    </w:p>
  </w:footnote>
  <w:footnote w:type="continuationNotice" w:id="1">
    <w:p w14:paraId="772740C4" w14:textId="77777777" w:rsidR="005376C4" w:rsidRDefault="005376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57146"/>
    <w:multiLevelType w:val="hybridMultilevel"/>
    <w:tmpl w:val="B650B542"/>
    <w:lvl w:ilvl="0" w:tplc="73F01E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D3A2E"/>
    <w:multiLevelType w:val="hybridMultilevel"/>
    <w:tmpl w:val="78D877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C15A67"/>
    <w:multiLevelType w:val="multilevel"/>
    <w:tmpl w:val="EE969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798A73C4"/>
    <w:multiLevelType w:val="hybridMultilevel"/>
    <w:tmpl w:val="92D0AB44"/>
    <w:lvl w:ilvl="0" w:tplc="E54E706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0824280">
    <w:abstractNumId w:val="1"/>
  </w:num>
  <w:num w:numId="2" w16cid:durableId="685250284">
    <w:abstractNumId w:val="0"/>
  </w:num>
  <w:num w:numId="3" w16cid:durableId="1035958909">
    <w:abstractNumId w:val="4"/>
  </w:num>
  <w:num w:numId="4" w16cid:durableId="1672217737">
    <w:abstractNumId w:val="2"/>
  </w:num>
  <w:num w:numId="5" w16cid:durableId="2067336671">
    <w:abstractNumId w:val="3"/>
  </w:num>
  <w:num w:numId="6" w16cid:durableId="17456849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02C91"/>
    <w:rsid w:val="00002DFB"/>
    <w:rsid w:val="000034AF"/>
    <w:rsid w:val="00010443"/>
    <w:rsid w:val="000119C7"/>
    <w:rsid w:val="00012256"/>
    <w:rsid w:val="00012C20"/>
    <w:rsid w:val="00013226"/>
    <w:rsid w:val="00016419"/>
    <w:rsid w:val="000221AC"/>
    <w:rsid w:val="0002785E"/>
    <w:rsid w:val="000404ED"/>
    <w:rsid w:val="000429C1"/>
    <w:rsid w:val="0004301E"/>
    <w:rsid w:val="00053AAC"/>
    <w:rsid w:val="000563E7"/>
    <w:rsid w:val="00062380"/>
    <w:rsid w:val="000631AB"/>
    <w:rsid w:val="000674DB"/>
    <w:rsid w:val="00070BEF"/>
    <w:rsid w:val="00071602"/>
    <w:rsid w:val="00073D8C"/>
    <w:rsid w:val="000749D4"/>
    <w:rsid w:val="00077CCB"/>
    <w:rsid w:val="0008010E"/>
    <w:rsid w:val="0008087B"/>
    <w:rsid w:val="000808FB"/>
    <w:rsid w:val="00087D02"/>
    <w:rsid w:val="00090F52"/>
    <w:rsid w:val="000929EE"/>
    <w:rsid w:val="0009666E"/>
    <w:rsid w:val="000A15A3"/>
    <w:rsid w:val="000A53F1"/>
    <w:rsid w:val="000A7936"/>
    <w:rsid w:val="000B11D1"/>
    <w:rsid w:val="000B2650"/>
    <w:rsid w:val="000B3EC7"/>
    <w:rsid w:val="000B4DC9"/>
    <w:rsid w:val="000B717F"/>
    <w:rsid w:val="000B725B"/>
    <w:rsid w:val="000C0BA2"/>
    <w:rsid w:val="000C0CCA"/>
    <w:rsid w:val="000C6709"/>
    <w:rsid w:val="000D15DD"/>
    <w:rsid w:val="000D2A6C"/>
    <w:rsid w:val="000D7FDA"/>
    <w:rsid w:val="000E2709"/>
    <w:rsid w:val="000E50CC"/>
    <w:rsid w:val="000E520C"/>
    <w:rsid w:val="000E6E6E"/>
    <w:rsid w:val="000F00AB"/>
    <w:rsid w:val="000F1703"/>
    <w:rsid w:val="000F4721"/>
    <w:rsid w:val="00102524"/>
    <w:rsid w:val="00103A50"/>
    <w:rsid w:val="00104D65"/>
    <w:rsid w:val="00105AF2"/>
    <w:rsid w:val="00110E1A"/>
    <w:rsid w:val="00115395"/>
    <w:rsid w:val="00115E28"/>
    <w:rsid w:val="001206EA"/>
    <w:rsid w:val="00121853"/>
    <w:rsid w:val="001219AF"/>
    <w:rsid w:val="00123FBA"/>
    <w:rsid w:val="00124C69"/>
    <w:rsid w:val="00127369"/>
    <w:rsid w:val="00127482"/>
    <w:rsid w:val="001303CD"/>
    <w:rsid w:val="001319D0"/>
    <w:rsid w:val="001352EA"/>
    <w:rsid w:val="00135ACB"/>
    <w:rsid w:val="001373CB"/>
    <w:rsid w:val="00140903"/>
    <w:rsid w:val="00142582"/>
    <w:rsid w:val="0014542E"/>
    <w:rsid w:val="001465BE"/>
    <w:rsid w:val="001468FC"/>
    <w:rsid w:val="001517FC"/>
    <w:rsid w:val="00152A23"/>
    <w:rsid w:val="00152D8D"/>
    <w:rsid w:val="00152F4F"/>
    <w:rsid w:val="001611F1"/>
    <w:rsid w:val="001704F8"/>
    <w:rsid w:val="00170AE8"/>
    <w:rsid w:val="00171ED8"/>
    <w:rsid w:val="00174209"/>
    <w:rsid w:val="001757D9"/>
    <w:rsid w:val="001821A9"/>
    <w:rsid w:val="0018484C"/>
    <w:rsid w:val="00194437"/>
    <w:rsid w:val="001946D9"/>
    <w:rsid w:val="00196389"/>
    <w:rsid w:val="00196F95"/>
    <w:rsid w:val="001A1154"/>
    <w:rsid w:val="001A2B74"/>
    <w:rsid w:val="001A436F"/>
    <w:rsid w:val="001B1A4C"/>
    <w:rsid w:val="001B3351"/>
    <w:rsid w:val="001B3F1C"/>
    <w:rsid w:val="001B4107"/>
    <w:rsid w:val="001B4A0C"/>
    <w:rsid w:val="001B5192"/>
    <w:rsid w:val="001B7969"/>
    <w:rsid w:val="001C44D2"/>
    <w:rsid w:val="001D3576"/>
    <w:rsid w:val="001D6D0E"/>
    <w:rsid w:val="001E16DE"/>
    <w:rsid w:val="001E1BB6"/>
    <w:rsid w:val="001E2D84"/>
    <w:rsid w:val="001E3674"/>
    <w:rsid w:val="001E3D85"/>
    <w:rsid w:val="001E765C"/>
    <w:rsid w:val="001F28F7"/>
    <w:rsid w:val="0020288A"/>
    <w:rsid w:val="00203132"/>
    <w:rsid w:val="00203D15"/>
    <w:rsid w:val="00207D5B"/>
    <w:rsid w:val="00212845"/>
    <w:rsid w:val="0021454C"/>
    <w:rsid w:val="0022190D"/>
    <w:rsid w:val="0022457F"/>
    <w:rsid w:val="0022792F"/>
    <w:rsid w:val="0023047D"/>
    <w:rsid w:val="00230EC8"/>
    <w:rsid w:val="002316CC"/>
    <w:rsid w:val="002330D0"/>
    <w:rsid w:val="00234217"/>
    <w:rsid w:val="002348C6"/>
    <w:rsid w:val="00241B07"/>
    <w:rsid w:val="00243EE8"/>
    <w:rsid w:val="00244249"/>
    <w:rsid w:val="00245DCF"/>
    <w:rsid w:val="00246B7C"/>
    <w:rsid w:val="002473C0"/>
    <w:rsid w:val="0024751D"/>
    <w:rsid w:val="002502E2"/>
    <w:rsid w:val="002534B1"/>
    <w:rsid w:val="0025618B"/>
    <w:rsid w:val="00256D4E"/>
    <w:rsid w:val="002614D6"/>
    <w:rsid w:val="00262F66"/>
    <w:rsid w:val="00271DE1"/>
    <w:rsid w:val="002724BA"/>
    <w:rsid w:val="0028340C"/>
    <w:rsid w:val="00283E1E"/>
    <w:rsid w:val="00285C93"/>
    <w:rsid w:val="00291321"/>
    <w:rsid w:val="00291D6E"/>
    <w:rsid w:val="002942EE"/>
    <w:rsid w:val="002A3773"/>
    <w:rsid w:val="002A3A12"/>
    <w:rsid w:val="002A62F1"/>
    <w:rsid w:val="002B1740"/>
    <w:rsid w:val="002B3503"/>
    <w:rsid w:val="002B61C1"/>
    <w:rsid w:val="002C6991"/>
    <w:rsid w:val="002D0C3F"/>
    <w:rsid w:val="002D39C5"/>
    <w:rsid w:val="002D3D77"/>
    <w:rsid w:val="002D505E"/>
    <w:rsid w:val="002D5183"/>
    <w:rsid w:val="002D524E"/>
    <w:rsid w:val="002E0284"/>
    <w:rsid w:val="002E3424"/>
    <w:rsid w:val="002E43C5"/>
    <w:rsid w:val="002E7081"/>
    <w:rsid w:val="002F07CF"/>
    <w:rsid w:val="002F13F0"/>
    <w:rsid w:val="002F5268"/>
    <w:rsid w:val="002F55A0"/>
    <w:rsid w:val="002F5AD5"/>
    <w:rsid w:val="002F62F9"/>
    <w:rsid w:val="00300202"/>
    <w:rsid w:val="003022A0"/>
    <w:rsid w:val="00304825"/>
    <w:rsid w:val="00305D00"/>
    <w:rsid w:val="00312ACF"/>
    <w:rsid w:val="00316F76"/>
    <w:rsid w:val="00320745"/>
    <w:rsid w:val="00320946"/>
    <w:rsid w:val="003229FE"/>
    <w:rsid w:val="00322D63"/>
    <w:rsid w:val="00326750"/>
    <w:rsid w:val="00326B9B"/>
    <w:rsid w:val="003325A2"/>
    <w:rsid w:val="0033603B"/>
    <w:rsid w:val="003365BF"/>
    <w:rsid w:val="00336EF5"/>
    <w:rsid w:val="0034295D"/>
    <w:rsid w:val="00343AEA"/>
    <w:rsid w:val="00345128"/>
    <w:rsid w:val="00350E32"/>
    <w:rsid w:val="003518EB"/>
    <w:rsid w:val="00354225"/>
    <w:rsid w:val="0035674A"/>
    <w:rsid w:val="003569DA"/>
    <w:rsid w:val="003658FB"/>
    <w:rsid w:val="00383504"/>
    <w:rsid w:val="00384734"/>
    <w:rsid w:val="00384D11"/>
    <w:rsid w:val="00387D60"/>
    <w:rsid w:val="003912F9"/>
    <w:rsid w:val="0039130F"/>
    <w:rsid w:val="003923B5"/>
    <w:rsid w:val="00392942"/>
    <w:rsid w:val="00392BF9"/>
    <w:rsid w:val="00394440"/>
    <w:rsid w:val="00396482"/>
    <w:rsid w:val="003A21B2"/>
    <w:rsid w:val="003A2BC4"/>
    <w:rsid w:val="003B1FCB"/>
    <w:rsid w:val="003B249F"/>
    <w:rsid w:val="003B2A48"/>
    <w:rsid w:val="003B3065"/>
    <w:rsid w:val="003B7252"/>
    <w:rsid w:val="003B7ABC"/>
    <w:rsid w:val="003C0B7A"/>
    <w:rsid w:val="003C152F"/>
    <w:rsid w:val="003C16A9"/>
    <w:rsid w:val="003C45F2"/>
    <w:rsid w:val="003D08DB"/>
    <w:rsid w:val="003D107A"/>
    <w:rsid w:val="003D6DE3"/>
    <w:rsid w:val="003D721B"/>
    <w:rsid w:val="003E0BF7"/>
    <w:rsid w:val="003E43D8"/>
    <w:rsid w:val="003F3AE4"/>
    <w:rsid w:val="003F5A65"/>
    <w:rsid w:val="003F6D55"/>
    <w:rsid w:val="00403344"/>
    <w:rsid w:val="00410456"/>
    <w:rsid w:val="00412CA4"/>
    <w:rsid w:val="004145E1"/>
    <w:rsid w:val="00417FED"/>
    <w:rsid w:val="00420D4C"/>
    <w:rsid w:val="00421A95"/>
    <w:rsid w:val="004275B7"/>
    <w:rsid w:val="004311F7"/>
    <w:rsid w:val="00431442"/>
    <w:rsid w:val="0044398A"/>
    <w:rsid w:val="0044425F"/>
    <w:rsid w:val="004506BD"/>
    <w:rsid w:val="00453FE6"/>
    <w:rsid w:val="0045423A"/>
    <w:rsid w:val="00455146"/>
    <w:rsid w:val="00456846"/>
    <w:rsid w:val="00461365"/>
    <w:rsid w:val="00461A90"/>
    <w:rsid w:val="00470258"/>
    <w:rsid w:val="004709D3"/>
    <w:rsid w:val="00480A0F"/>
    <w:rsid w:val="00482475"/>
    <w:rsid w:val="0049344A"/>
    <w:rsid w:val="0049588D"/>
    <w:rsid w:val="004B58A9"/>
    <w:rsid w:val="004B5FB3"/>
    <w:rsid w:val="004B6F74"/>
    <w:rsid w:val="004C0C56"/>
    <w:rsid w:val="004C2107"/>
    <w:rsid w:val="004C32E4"/>
    <w:rsid w:val="004C578C"/>
    <w:rsid w:val="004D008C"/>
    <w:rsid w:val="004D14C7"/>
    <w:rsid w:val="004D5E55"/>
    <w:rsid w:val="004D6404"/>
    <w:rsid w:val="004D7BD7"/>
    <w:rsid w:val="004E075C"/>
    <w:rsid w:val="004E3A55"/>
    <w:rsid w:val="004E5324"/>
    <w:rsid w:val="004E55AE"/>
    <w:rsid w:val="004F6C1B"/>
    <w:rsid w:val="005020FD"/>
    <w:rsid w:val="0050468B"/>
    <w:rsid w:val="00504ED6"/>
    <w:rsid w:val="00511435"/>
    <w:rsid w:val="0051352D"/>
    <w:rsid w:val="0051446F"/>
    <w:rsid w:val="00524D4A"/>
    <w:rsid w:val="00525357"/>
    <w:rsid w:val="00526105"/>
    <w:rsid w:val="00526AB0"/>
    <w:rsid w:val="005332E9"/>
    <w:rsid w:val="005333F0"/>
    <w:rsid w:val="00533765"/>
    <w:rsid w:val="005338EB"/>
    <w:rsid w:val="0053520E"/>
    <w:rsid w:val="00535904"/>
    <w:rsid w:val="005376C4"/>
    <w:rsid w:val="0054054E"/>
    <w:rsid w:val="00540C84"/>
    <w:rsid w:val="00541442"/>
    <w:rsid w:val="005426F5"/>
    <w:rsid w:val="00542D73"/>
    <w:rsid w:val="00543332"/>
    <w:rsid w:val="0054485E"/>
    <w:rsid w:val="00545F3F"/>
    <w:rsid w:val="00551917"/>
    <w:rsid w:val="0055227D"/>
    <w:rsid w:val="0055287D"/>
    <w:rsid w:val="00560BF0"/>
    <w:rsid w:val="00561344"/>
    <w:rsid w:val="00562BD5"/>
    <w:rsid w:val="00563F08"/>
    <w:rsid w:val="00564F39"/>
    <w:rsid w:val="005713EB"/>
    <w:rsid w:val="00573BE9"/>
    <w:rsid w:val="00580BD3"/>
    <w:rsid w:val="00585A1A"/>
    <w:rsid w:val="00585D43"/>
    <w:rsid w:val="00586362"/>
    <w:rsid w:val="005877AE"/>
    <w:rsid w:val="005945F0"/>
    <w:rsid w:val="0059462B"/>
    <w:rsid w:val="005A589B"/>
    <w:rsid w:val="005B03DD"/>
    <w:rsid w:val="005B126A"/>
    <w:rsid w:val="005B2F80"/>
    <w:rsid w:val="005B3974"/>
    <w:rsid w:val="005B4A3A"/>
    <w:rsid w:val="005C140A"/>
    <w:rsid w:val="005C2AE0"/>
    <w:rsid w:val="005C31E2"/>
    <w:rsid w:val="005C3C60"/>
    <w:rsid w:val="005C65BD"/>
    <w:rsid w:val="005C7DC5"/>
    <w:rsid w:val="005D1073"/>
    <w:rsid w:val="005D2624"/>
    <w:rsid w:val="005E2AB4"/>
    <w:rsid w:val="005F00EB"/>
    <w:rsid w:val="005F2FFA"/>
    <w:rsid w:val="005F31EE"/>
    <w:rsid w:val="00603A33"/>
    <w:rsid w:val="00603CD4"/>
    <w:rsid w:val="0060479F"/>
    <w:rsid w:val="0061027C"/>
    <w:rsid w:val="00612B0F"/>
    <w:rsid w:val="006231F9"/>
    <w:rsid w:val="00631D51"/>
    <w:rsid w:val="0063391D"/>
    <w:rsid w:val="00633EDF"/>
    <w:rsid w:val="006342DE"/>
    <w:rsid w:val="0063470B"/>
    <w:rsid w:val="006434E5"/>
    <w:rsid w:val="006448FA"/>
    <w:rsid w:val="0064551C"/>
    <w:rsid w:val="006504CE"/>
    <w:rsid w:val="00654990"/>
    <w:rsid w:val="006558F6"/>
    <w:rsid w:val="006602A8"/>
    <w:rsid w:val="00662E55"/>
    <w:rsid w:val="006649F6"/>
    <w:rsid w:val="00664B67"/>
    <w:rsid w:val="0067086B"/>
    <w:rsid w:val="00671411"/>
    <w:rsid w:val="006803BA"/>
    <w:rsid w:val="00680F16"/>
    <w:rsid w:val="00683335"/>
    <w:rsid w:val="00686152"/>
    <w:rsid w:val="00692FBD"/>
    <w:rsid w:val="00693873"/>
    <w:rsid w:val="00696C7D"/>
    <w:rsid w:val="006A1AEF"/>
    <w:rsid w:val="006A488E"/>
    <w:rsid w:val="006A5FB8"/>
    <w:rsid w:val="006A6316"/>
    <w:rsid w:val="006A7156"/>
    <w:rsid w:val="006B1DA8"/>
    <w:rsid w:val="006B2968"/>
    <w:rsid w:val="006B6A82"/>
    <w:rsid w:val="006C2230"/>
    <w:rsid w:val="006D5367"/>
    <w:rsid w:val="006D5EBB"/>
    <w:rsid w:val="006D7547"/>
    <w:rsid w:val="006D7BE3"/>
    <w:rsid w:val="006E0DF6"/>
    <w:rsid w:val="006E3339"/>
    <w:rsid w:val="006E4A43"/>
    <w:rsid w:val="006E5CD0"/>
    <w:rsid w:val="006E644B"/>
    <w:rsid w:val="006F0AEA"/>
    <w:rsid w:val="006F0EEF"/>
    <w:rsid w:val="006F4259"/>
    <w:rsid w:val="006F6022"/>
    <w:rsid w:val="006F7A42"/>
    <w:rsid w:val="006F7CFC"/>
    <w:rsid w:val="00703338"/>
    <w:rsid w:val="007100A6"/>
    <w:rsid w:val="00712A63"/>
    <w:rsid w:val="0071342C"/>
    <w:rsid w:val="00714C40"/>
    <w:rsid w:val="007173D2"/>
    <w:rsid w:val="007204B1"/>
    <w:rsid w:val="00720A1C"/>
    <w:rsid w:val="00720F01"/>
    <w:rsid w:val="00721095"/>
    <w:rsid w:val="007214DF"/>
    <w:rsid w:val="00722AAE"/>
    <w:rsid w:val="00723C8F"/>
    <w:rsid w:val="007278D5"/>
    <w:rsid w:val="00730E38"/>
    <w:rsid w:val="0074066B"/>
    <w:rsid w:val="00743EBB"/>
    <w:rsid w:val="0074525F"/>
    <w:rsid w:val="0074740E"/>
    <w:rsid w:val="007479FD"/>
    <w:rsid w:val="00760B07"/>
    <w:rsid w:val="00761132"/>
    <w:rsid w:val="007618E4"/>
    <w:rsid w:val="00763281"/>
    <w:rsid w:val="0077207F"/>
    <w:rsid w:val="00775260"/>
    <w:rsid w:val="00776EA1"/>
    <w:rsid w:val="0078275E"/>
    <w:rsid w:val="0078745A"/>
    <w:rsid w:val="00790003"/>
    <w:rsid w:val="00790F83"/>
    <w:rsid w:val="00795EC3"/>
    <w:rsid w:val="007A4B43"/>
    <w:rsid w:val="007A5F57"/>
    <w:rsid w:val="007B2E48"/>
    <w:rsid w:val="007B63B7"/>
    <w:rsid w:val="007C3CA8"/>
    <w:rsid w:val="007D18C2"/>
    <w:rsid w:val="007D3190"/>
    <w:rsid w:val="007D5389"/>
    <w:rsid w:val="007D5F48"/>
    <w:rsid w:val="007E062A"/>
    <w:rsid w:val="007E2B3D"/>
    <w:rsid w:val="007F2550"/>
    <w:rsid w:val="007F40C2"/>
    <w:rsid w:val="007F4507"/>
    <w:rsid w:val="007F4DF4"/>
    <w:rsid w:val="007F5196"/>
    <w:rsid w:val="007F51FF"/>
    <w:rsid w:val="00802517"/>
    <w:rsid w:val="00807B39"/>
    <w:rsid w:val="00810287"/>
    <w:rsid w:val="00810563"/>
    <w:rsid w:val="0081397A"/>
    <w:rsid w:val="00813B9D"/>
    <w:rsid w:val="008142BD"/>
    <w:rsid w:val="00815255"/>
    <w:rsid w:val="00817188"/>
    <w:rsid w:val="008177E7"/>
    <w:rsid w:val="00821080"/>
    <w:rsid w:val="0082295D"/>
    <w:rsid w:val="008230D4"/>
    <w:rsid w:val="008265C0"/>
    <w:rsid w:val="00826B34"/>
    <w:rsid w:val="008310FF"/>
    <w:rsid w:val="00832917"/>
    <w:rsid w:val="00834A6D"/>
    <w:rsid w:val="008460AA"/>
    <w:rsid w:val="0084632C"/>
    <w:rsid w:val="00847D2D"/>
    <w:rsid w:val="0085306F"/>
    <w:rsid w:val="00853C35"/>
    <w:rsid w:val="00860D41"/>
    <w:rsid w:val="00864B07"/>
    <w:rsid w:val="00865CED"/>
    <w:rsid w:val="00867133"/>
    <w:rsid w:val="00867A53"/>
    <w:rsid w:val="0087512D"/>
    <w:rsid w:val="00875208"/>
    <w:rsid w:val="008774D9"/>
    <w:rsid w:val="0088357A"/>
    <w:rsid w:val="00885759"/>
    <w:rsid w:val="0088796E"/>
    <w:rsid w:val="00887BEB"/>
    <w:rsid w:val="00891BC0"/>
    <w:rsid w:val="00892171"/>
    <w:rsid w:val="008963B0"/>
    <w:rsid w:val="008A21B1"/>
    <w:rsid w:val="008A5890"/>
    <w:rsid w:val="008A7563"/>
    <w:rsid w:val="008B0140"/>
    <w:rsid w:val="008B1144"/>
    <w:rsid w:val="008B20F3"/>
    <w:rsid w:val="008B30F6"/>
    <w:rsid w:val="008B56EB"/>
    <w:rsid w:val="008E267A"/>
    <w:rsid w:val="008E4AC3"/>
    <w:rsid w:val="008E54B2"/>
    <w:rsid w:val="008F6A9A"/>
    <w:rsid w:val="009003B6"/>
    <w:rsid w:val="0090070E"/>
    <w:rsid w:val="00901893"/>
    <w:rsid w:val="00906B68"/>
    <w:rsid w:val="00924286"/>
    <w:rsid w:val="009250A8"/>
    <w:rsid w:val="00926D00"/>
    <w:rsid w:val="00930901"/>
    <w:rsid w:val="00935D1E"/>
    <w:rsid w:val="009362CC"/>
    <w:rsid w:val="009422A0"/>
    <w:rsid w:val="009423BB"/>
    <w:rsid w:val="009424D6"/>
    <w:rsid w:val="009429AD"/>
    <w:rsid w:val="009455EF"/>
    <w:rsid w:val="00950B30"/>
    <w:rsid w:val="00950F1C"/>
    <w:rsid w:val="009562F8"/>
    <w:rsid w:val="0095683E"/>
    <w:rsid w:val="009601CF"/>
    <w:rsid w:val="009626CD"/>
    <w:rsid w:val="00963240"/>
    <w:rsid w:val="009635E2"/>
    <w:rsid w:val="00963AB7"/>
    <w:rsid w:val="009640AC"/>
    <w:rsid w:val="00965F71"/>
    <w:rsid w:val="009732DF"/>
    <w:rsid w:val="00977673"/>
    <w:rsid w:val="00977C9E"/>
    <w:rsid w:val="009816D3"/>
    <w:rsid w:val="00984F29"/>
    <w:rsid w:val="00986D24"/>
    <w:rsid w:val="00990AB4"/>
    <w:rsid w:val="00990EAE"/>
    <w:rsid w:val="00993D3F"/>
    <w:rsid w:val="00996628"/>
    <w:rsid w:val="00997411"/>
    <w:rsid w:val="009A1A74"/>
    <w:rsid w:val="009A2049"/>
    <w:rsid w:val="009A41CC"/>
    <w:rsid w:val="009A76C5"/>
    <w:rsid w:val="009B4607"/>
    <w:rsid w:val="009B534A"/>
    <w:rsid w:val="009B62A4"/>
    <w:rsid w:val="009B7E1F"/>
    <w:rsid w:val="009C037B"/>
    <w:rsid w:val="009C05BD"/>
    <w:rsid w:val="009C1CF5"/>
    <w:rsid w:val="009C205B"/>
    <w:rsid w:val="009D1A50"/>
    <w:rsid w:val="009D1B21"/>
    <w:rsid w:val="009D20F8"/>
    <w:rsid w:val="009D2B94"/>
    <w:rsid w:val="009D2F18"/>
    <w:rsid w:val="009D3DB8"/>
    <w:rsid w:val="009D6F81"/>
    <w:rsid w:val="009E0404"/>
    <w:rsid w:val="009E5A03"/>
    <w:rsid w:val="009E5BE4"/>
    <w:rsid w:val="009E6740"/>
    <w:rsid w:val="009F0709"/>
    <w:rsid w:val="009F1434"/>
    <w:rsid w:val="009F1555"/>
    <w:rsid w:val="009F1A01"/>
    <w:rsid w:val="009F4FBB"/>
    <w:rsid w:val="009F7FD7"/>
    <w:rsid w:val="00A0120A"/>
    <w:rsid w:val="00A01867"/>
    <w:rsid w:val="00A06CF0"/>
    <w:rsid w:val="00A070E8"/>
    <w:rsid w:val="00A10C74"/>
    <w:rsid w:val="00A11F9C"/>
    <w:rsid w:val="00A13500"/>
    <w:rsid w:val="00A21F53"/>
    <w:rsid w:val="00A23FAB"/>
    <w:rsid w:val="00A256D9"/>
    <w:rsid w:val="00A3129B"/>
    <w:rsid w:val="00A334C1"/>
    <w:rsid w:val="00A33D5C"/>
    <w:rsid w:val="00A3409C"/>
    <w:rsid w:val="00A340AF"/>
    <w:rsid w:val="00A3475D"/>
    <w:rsid w:val="00A35B4F"/>
    <w:rsid w:val="00A36145"/>
    <w:rsid w:val="00A37669"/>
    <w:rsid w:val="00A40274"/>
    <w:rsid w:val="00A408C3"/>
    <w:rsid w:val="00A40D79"/>
    <w:rsid w:val="00A434A6"/>
    <w:rsid w:val="00A451E8"/>
    <w:rsid w:val="00A45E53"/>
    <w:rsid w:val="00A4602F"/>
    <w:rsid w:val="00A46C4C"/>
    <w:rsid w:val="00A47E04"/>
    <w:rsid w:val="00A51C93"/>
    <w:rsid w:val="00A530EF"/>
    <w:rsid w:val="00A55476"/>
    <w:rsid w:val="00A564B6"/>
    <w:rsid w:val="00A56C95"/>
    <w:rsid w:val="00A65AA0"/>
    <w:rsid w:val="00A663D1"/>
    <w:rsid w:val="00A70F3B"/>
    <w:rsid w:val="00A73E41"/>
    <w:rsid w:val="00A74F27"/>
    <w:rsid w:val="00A75234"/>
    <w:rsid w:val="00A765F5"/>
    <w:rsid w:val="00A77D67"/>
    <w:rsid w:val="00A8252C"/>
    <w:rsid w:val="00A91C98"/>
    <w:rsid w:val="00A9548D"/>
    <w:rsid w:val="00A965B2"/>
    <w:rsid w:val="00A97173"/>
    <w:rsid w:val="00A97B7B"/>
    <w:rsid w:val="00AA04B7"/>
    <w:rsid w:val="00AA2E61"/>
    <w:rsid w:val="00AA4F7A"/>
    <w:rsid w:val="00AA73C5"/>
    <w:rsid w:val="00AB2798"/>
    <w:rsid w:val="00AB389B"/>
    <w:rsid w:val="00AB3E03"/>
    <w:rsid w:val="00AB491E"/>
    <w:rsid w:val="00AB5A1C"/>
    <w:rsid w:val="00AC1449"/>
    <w:rsid w:val="00AD0593"/>
    <w:rsid w:val="00AD1EA0"/>
    <w:rsid w:val="00AD236E"/>
    <w:rsid w:val="00AD349D"/>
    <w:rsid w:val="00AD4712"/>
    <w:rsid w:val="00AD5676"/>
    <w:rsid w:val="00AD76A2"/>
    <w:rsid w:val="00AD76ED"/>
    <w:rsid w:val="00AE02ED"/>
    <w:rsid w:val="00AE191F"/>
    <w:rsid w:val="00B00F1A"/>
    <w:rsid w:val="00B01797"/>
    <w:rsid w:val="00B01E49"/>
    <w:rsid w:val="00B03F72"/>
    <w:rsid w:val="00B04A7F"/>
    <w:rsid w:val="00B106F1"/>
    <w:rsid w:val="00B1125D"/>
    <w:rsid w:val="00B133D4"/>
    <w:rsid w:val="00B13C99"/>
    <w:rsid w:val="00B166AC"/>
    <w:rsid w:val="00B20079"/>
    <w:rsid w:val="00B20CAF"/>
    <w:rsid w:val="00B2301D"/>
    <w:rsid w:val="00B255FF"/>
    <w:rsid w:val="00B3135F"/>
    <w:rsid w:val="00B404D4"/>
    <w:rsid w:val="00B460F7"/>
    <w:rsid w:val="00B518E0"/>
    <w:rsid w:val="00B6427B"/>
    <w:rsid w:val="00B6492E"/>
    <w:rsid w:val="00B72EEB"/>
    <w:rsid w:val="00B74786"/>
    <w:rsid w:val="00B75B71"/>
    <w:rsid w:val="00B76290"/>
    <w:rsid w:val="00B77A66"/>
    <w:rsid w:val="00B82141"/>
    <w:rsid w:val="00B83B9A"/>
    <w:rsid w:val="00B87180"/>
    <w:rsid w:val="00B87D0E"/>
    <w:rsid w:val="00B93DE6"/>
    <w:rsid w:val="00B949F6"/>
    <w:rsid w:val="00BA5E8B"/>
    <w:rsid w:val="00BA718C"/>
    <w:rsid w:val="00BB04B7"/>
    <w:rsid w:val="00BB0770"/>
    <w:rsid w:val="00BB1C0C"/>
    <w:rsid w:val="00BC1E85"/>
    <w:rsid w:val="00BC3681"/>
    <w:rsid w:val="00BD4870"/>
    <w:rsid w:val="00BD5BA6"/>
    <w:rsid w:val="00BD5E47"/>
    <w:rsid w:val="00BD70E5"/>
    <w:rsid w:val="00BE02A4"/>
    <w:rsid w:val="00BE2DB5"/>
    <w:rsid w:val="00BF4473"/>
    <w:rsid w:val="00BF799E"/>
    <w:rsid w:val="00C00503"/>
    <w:rsid w:val="00C00832"/>
    <w:rsid w:val="00C02ED0"/>
    <w:rsid w:val="00C05427"/>
    <w:rsid w:val="00C114B3"/>
    <w:rsid w:val="00C150D6"/>
    <w:rsid w:val="00C1675E"/>
    <w:rsid w:val="00C269E8"/>
    <w:rsid w:val="00C35513"/>
    <w:rsid w:val="00C36B36"/>
    <w:rsid w:val="00C42000"/>
    <w:rsid w:val="00C430C0"/>
    <w:rsid w:val="00C4612F"/>
    <w:rsid w:val="00C634EE"/>
    <w:rsid w:val="00C63EB2"/>
    <w:rsid w:val="00C6497D"/>
    <w:rsid w:val="00C71138"/>
    <w:rsid w:val="00C72E0B"/>
    <w:rsid w:val="00C77ECB"/>
    <w:rsid w:val="00C828A0"/>
    <w:rsid w:val="00C83F77"/>
    <w:rsid w:val="00C8401F"/>
    <w:rsid w:val="00C86713"/>
    <w:rsid w:val="00C86AA6"/>
    <w:rsid w:val="00C9259D"/>
    <w:rsid w:val="00C92D47"/>
    <w:rsid w:val="00C969B7"/>
    <w:rsid w:val="00CA6BBA"/>
    <w:rsid w:val="00CA6E33"/>
    <w:rsid w:val="00CB14E2"/>
    <w:rsid w:val="00CB1B0F"/>
    <w:rsid w:val="00CB4BF0"/>
    <w:rsid w:val="00CB5CC1"/>
    <w:rsid w:val="00CC0A64"/>
    <w:rsid w:val="00CC24AB"/>
    <w:rsid w:val="00CC6712"/>
    <w:rsid w:val="00CD0899"/>
    <w:rsid w:val="00CD177E"/>
    <w:rsid w:val="00CD326C"/>
    <w:rsid w:val="00CD5C08"/>
    <w:rsid w:val="00CD60A5"/>
    <w:rsid w:val="00CD70AC"/>
    <w:rsid w:val="00CE110B"/>
    <w:rsid w:val="00CE1BFC"/>
    <w:rsid w:val="00CE25B8"/>
    <w:rsid w:val="00CF2178"/>
    <w:rsid w:val="00CF4743"/>
    <w:rsid w:val="00CF5014"/>
    <w:rsid w:val="00D0301F"/>
    <w:rsid w:val="00D033D6"/>
    <w:rsid w:val="00D07D5A"/>
    <w:rsid w:val="00D1035C"/>
    <w:rsid w:val="00D1125C"/>
    <w:rsid w:val="00D1647B"/>
    <w:rsid w:val="00D27EB8"/>
    <w:rsid w:val="00D30542"/>
    <w:rsid w:val="00D335F4"/>
    <w:rsid w:val="00D337DD"/>
    <w:rsid w:val="00D33C73"/>
    <w:rsid w:val="00D35252"/>
    <w:rsid w:val="00D3699E"/>
    <w:rsid w:val="00D40D28"/>
    <w:rsid w:val="00D4369A"/>
    <w:rsid w:val="00D51746"/>
    <w:rsid w:val="00D526F7"/>
    <w:rsid w:val="00D52DC2"/>
    <w:rsid w:val="00D5682C"/>
    <w:rsid w:val="00D62261"/>
    <w:rsid w:val="00D6685C"/>
    <w:rsid w:val="00D67BB3"/>
    <w:rsid w:val="00D71A46"/>
    <w:rsid w:val="00D73385"/>
    <w:rsid w:val="00D76673"/>
    <w:rsid w:val="00D80171"/>
    <w:rsid w:val="00D81C9C"/>
    <w:rsid w:val="00D82A2C"/>
    <w:rsid w:val="00D86492"/>
    <w:rsid w:val="00D877B6"/>
    <w:rsid w:val="00D93F34"/>
    <w:rsid w:val="00D96CCA"/>
    <w:rsid w:val="00DA2E5C"/>
    <w:rsid w:val="00DA44DF"/>
    <w:rsid w:val="00DA4A79"/>
    <w:rsid w:val="00DA713C"/>
    <w:rsid w:val="00DB24B7"/>
    <w:rsid w:val="00DB7645"/>
    <w:rsid w:val="00DC0D90"/>
    <w:rsid w:val="00DC35E5"/>
    <w:rsid w:val="00DC3781"/>
    <w:rsid w:val="00DC42FD"/>
    <w:rsid w:val="00DC5485"/>
    <w:rsid w:val="00DD3BBD"/>
    <w:rsid w:val="00DD47FB"/>
    <w:rsid w:val="00DD6882"/>
    <w:rsid w:val="00DE50D3"/>
    <w:rsid w:val="00DF0F06"/>
    <w:rsid w:val="00DF0F30"/>
    <w:rsid w:val="00DF13FD"/>
    <w:rsid w:val="00DF20CB"/>
    <w:rsid w:val="00DF6F73"/>
    <w:rsid w:val="00DF777D"/>
    <w:rsid w:val="00DF7AAC"/>
    <w:rsid w:val="00E00263"/>
    <w:rsid w:val="00E003F6"/>
    <w:rsid w:val="00E019AB"/>
    <w:rsid w:val="00E05C7E"/>
    <w:rsid w:val="00E109B6"/>
    <w:rsid w:val="00E115FA"/>
    <w:rsid w:val="00E157FA"/>
    <w:rsid w:val="00E16037"/>
    <w:rsid w:val="00E16838"/>
    <w:rsid w:val="00E23F53"/>
    <w:rsid w:val="00E26A36"/>
    <w:rsid w:val="00E2775A"/>
    <w:rsid w:val="00E27E75"/>
    <w:rsid w:val="00E35E04"/>
    <w:rsid w:val="00E453A8"/>
    <w:rsid w:val="00E45A69"/>
    <w:rsid w:val="00E52BE4"/>
    <w:rsid w:val="00E53723"/>
    <w:rsid w:val="00E53A71"/>
    <w:rsid w:val="00E61212"/>
    <w:rsid w:val="00E63A0C"/>
    <w:rsid w:val="00E64FAD"/>
    <w:rsid w:val="00E656A0"/>
    <w:rsid w:val="00E71FDD"/>
    <w:rsid w:val="00E7712A"/>
    <w:rsid w:val="00E84FDB"/>
    <w:rsid w:val="00E87107"/>
    <w:rsid w:val="00E937A7"/>
    <w:rsid w:val="00E94337"/>
    <w:rsid w:val="00E946A0"/>
    <w:rsid w:val="00EA1ED8"/>
    <w:rsid w:val="00EB1CD2"/>
    <w:rsid w:val="00EB4BF6"/>
    <w:rsid w:val="00EB6295"/>
    <w:rsid w:val="00EB7200"/>
    <w:rsid w:val="00EC0218"/>
    <w:rsid w:val="00EC2F90"/>
    <w:rsid w:val="00EC41BC"/>
    <w:rsid w:val="00EC58C7"/>
    <w:rsid w:val="00EC73C8"/>
    <w:rsid w:val="00EC7F62"/>
    <w:rsid w:val="00ED3775"/>
    <w:rsid w:val="00ED5DE0"/>
    <w:rsid w:val="00ED66EF"/>
    <w:rsid w:val="00ED73B5"/>
    <w:rsid w:val="00ED76E4"/>
    <w:rsid w:val="00EE1C9F"/>
    <w:rsid w:val="00EF001E"/>
    <w:rsid w:val="00EF1213"/>
    <w:rsid w:val="00EF2995"/>
    <w:rsid w:val="00EF5255"/>
    <w:rsid w:val="00EF7DDF"/>
    <w:rsid w:val="00F01263"/>
    <w:rsid w:val="00F015AD"/>
    <w:rsid w:val="00F03F37"/>
    <w:rsid w:val="00F05C60"/>
    <w:rsid w:val="00F07673"/>
    <w:rsid w:val="00F10684"/>
    <w:rsid w:val="00F108B5"/>
    <w:rsid w:val="00F1102B"/>
    <w:rsid w:val="00F162F0"/>
    <w:rsid w:val="00F167CC"/>
    <w:rsid w:val="00F207A8"/>
    <w:rsid w:val="00F20BE1"/>
    <w:rsid w:val="00F256FD"/>
    <w:rsid w:val="00F2687E"/>
    <w:rsid w:val="00F2782A"/>
    <w:rsid w:val="00F31214"/>
    <w:rsid w:val="00F32D19"/>
    <w:rsid w:val="00F3458A"/>
    <w:rsid w:val="00F370EE"/>
    <w:rsid w:val="00F40158"/>
    <w:rsid w:val="00F4699F"/>
    <w:rsid w:val="00F46B02"/>
    <w:rsid w:val="00F46EEC"/>
    <w:rsid w:val="00F62868"/>
    <w:rsid w:val="00F65952"/>
    <w:rsid w:val="00F66B34"/>
    <w:rsid w:val="00F6748F"/>
    <w:rsid w:val="00F70958"/>
    <w:rsid w:val="00F70E43"/>
    <w:rsid w:val="00F71846"/>
    <w:rsid w:val="00F72F45"/>
    <w:rsid w:val="00F73192"/>
    <w:rsid w:val="00F806A5"/>
    <w:rsid w:val="00F806F1"/>
    <w:rsid w:val="00F8184E"/>
    <w:rsid w:val="00F826A5"/>
    <w:rsid w:val="00F83100"/>
    <w:rsid w:val="00F8328A"/>
    <w:rsid w:val="00F9402E"/>
    <w:rsid w:val="00FA20DE"/>
    <w:rsid w:val="00FA7246"/>
    <w:rsid w:val="00FB1064"/>
    <w:rsid w:val="00FB14B4"/>
    <w:rsid w:val="00FB1ABA"/>
    <w:rsid w:val="00FB221A"/>
    <w:rsid w:val="00FB27A2"/>
    <w:rsid w:val="00FB7A8A"/>
    <w:rsid w:val="00FC0EDA"/>
    <w:rsid w:val="00FC2090"/>
    <w:rsid w:val="00FC2723"/>
    <w:rsid w:val="00FC2969"/>
    <w:rsid w:val="00FC5967"/>
    <w:rsid w:val="00FC61B8"/>
    <w:rsid w:val="00FC6383"/>
    <w:rsid w:val="00FC6F51"/>
    <w:rsid w:val="00FD1A77"/>
    <w:rsid w:val="00FD2EC1"/>
    <w:rsid w:val="00FD2FE1"/>
    <w:rsid w:val="00FD3B1E"/>
    <w:rsid w:val="00FD5BF3"/>
    <w:rsid w:val="00FD73C2"/>
    <w:rsid w:val="00FD78E1"/>
    <w:rsid w:val="00FE3E26"/>
    <w:rsid w:val="00FE4343"/>
    <w:rsid w:val="00FE52C0"/>
    <w:rsid w:val="00FE6A74"/>
    <w:rsid w:val="00FE7E2C"/>
    <w:rsid w:val="00FF1280"/>
    <w:rsid w:val="00FF4DBC"/>
    <w:rsid w:val="00FF5AEA"/>
    <w:rsid w:val="00FF6EB0"/>
    <w:rsid w:val="00FF7F27"/>
    <w:rsid w:val="0460CAC6"/>
    <w:rsid w:val="0A9D36FE"/>
    <w:rsid w:val="0DF5E102"/>
    <w:rsid w:val="0EDC45BE"/>
    <w:rsid w:val="0F161547"/>
    <w:rsid w:val="10502A48"/>
    <w:rsid w:val="11797133"/>
    <w:rsid w:val="120E7987"/>
    <w:rsid w:val="13AD4CB5"/>
    <w:rsid w:val="16946A0D"/>
    <w:rsid w:val="199FCB6F"/>
    <w:rsid w:val="1BED2C62"/>
    <w:rsid w:val="1E0E5096"/>
    <w:rsid w:val="1E50060D"/>
    <w:rsid w:val="1F3B96A4"/>
    <w:rsid w:val="21728240"/>
    <w:rsid w:val="23C35C1F"/>
    <w:rsid w:val="26228790"/>
    <w:rsid w:val="27A05741"/>
    <w:rsid w:val="2ACAB564"/>
    <w:rsid w:val="2BB8A041"/>
    <w:rsid w:val="2D0CD31E"/>
    <w:rsid w:val="2E2BB06C"/>
    <w:rsid w:val="2F5CDC50"/>
    <w:rsid w:val="300AE71F"/>
    <w:rsid w:val="30323FCB"/>
    <w:rsid w:val="313C1757"/>
    <w:rsid w:val="317E7CCD"/>
    <w:rsid w:val="31E881BD"/>
    <w:rsid w:val="3239BA9F"/>
    <w:rsid w:val="33515F98"/>
    <w:rsid w:val="36CF1E0D"/>
    <w:rsid w:val="376A4BFE"/>
    <w:rsid w:val="37DC4857"/>
    <w:rsid w:val="3A761729"/>
    <w:rsid w:val="3C43D2F3"/>
    <w:rsid w:val="402D348D"/>
    <w:rsid w:val="4152100C"/>
    <w:rsid w:val="423AB658"/>
    <w:rsid w:val="4340E713"/>
    <w:rsid w:val="43CE6015"/>
    <w:rsid w:val="45067FB5"/>
    <w:rsid w:val="46B63534"/>
    <w:rsid w:val="4803437A"/>
    <w:rsid w:val="4E3B8A67"/>
    <w:rsid w:val="4E694614"/>
    <w:rsid w:val="5076FA94"/>
    <w:rsid w:val="508190ED"/>
    <w:rsid w:val="53A5AAE4"/>
    <w:rsid w:val="57BE2223"/>
    <w:rsid w:val="598770DD"/>
    <w:rsid w:val="59FF50D6"/>
    <w:rsid w:val="5BD6AF47"/>
    <w:rsid w:val="5E6A6F5E"/>
    <w:rsid w:val="5FEA1969"/>
    <w:rsid w:val="603AE885"/>
    <w:rsid w:val="6049F059"/>
    <w:rsid w:val="624F2967"/>
    <w:rsid w:val="6333C483"/>
    <w:rsid w:val="6F13CCFD"/>
    <w:rsid w:val="6FFC5CE7"/>
    <w:rsid w:val="7019FDED"/>
    <w:rsid w:val="724A85C0"/>
    <w:rsid w:val="7557C9A3"/>
    <w:rsid w:val="755BA3B9"/>
    <w:rsid w:val="7B5DED59"/>
    <w:rsid w:val="7C0BC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A73C01B8-9B38-46E2-8266-771B1CD9A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2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EB629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EB62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62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B62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62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6295"/>
    <w:pPr>
      <w:outlineLvl w:val="5"/>
    </w:pPr>
  </w:style>
  <w:style w:type="paragraph" w:styleId="Heading7">
    <w:name w:val="heading 7"/>
    <w:basedOn w:val="H6"/>
    <w:next w:val="Normal"/>
    <w:qFormat/>
    <w:rsid w:val="00EB6295"/>
    <w:pPr>
      <w:outlineLvl w:val="6"/>
    </w:pPr>
  </w:style>
  <w:style w:type="paragraph" w:styleId="Heading8">
    <w:name w:val="heading 8"/>
    <w:basedOn w:val="Heading1"/>
    <w:next w:val="Normal"/>
    <w:qFormat/>
    <w:rsid w:val="00EB62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6295"/>
    <w:pPr>
      <w:outlineLvl w:val="8"/>
    </w:pPr>
  </w:style>
  <w:style w:type="character" w:default="1" w:styleId="DefaultParagraphFont">
    <w:name w:val="Default Paragraph Font"/>
    <w:semiHidden/>
    <w:rsid w:val="00EB629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6295"/>
  </w:style>
  <w:style w:type="paragraph" w:styleId="TOC8">
    <w:name w:val="toc 8"/>
    <w:basedOn w:val="TOC1"/>
    <w:semiHidden/>
    <w:rsid w:val="00EB6295"/>
    <w:pPr>
      <w:spacing w:before="180"/>
      <w:ind w:left="2693" w:hanging="2693"/>
    </w:pPr>
    <w:rPr>
      <w:b/>
    </w:rPr>
  </w:style>
  <w:style w:type="paragraph" w:styleId="TOC1">
    <w:name w:val="toc 1"/>
    <w:semiHidden/>
    <w:rsid w:val="00EB629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B62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EB6295"/>
    <w:pPr>
      <w:ind w:left="1701" w:hanging="1701"/>
    </w:pPr>
  </w:style>
  <w:style w:type="paragraph" w:styleId="TOC4">
    <w:name w:val="toc 4"/>
    <w:basedOn w:val="TOC3"/>
    <w:semiHidden/>
    <w:rsid w:val="00EB6295"/>
    <w:pPr>
      <w:ind w:left="1418" w:hanging="1418"/>
    </w:pPr>
  </w:style>
  <w:style w:type="paragraph" w:styleId="TOC3">
    <w:name w:val="toc 3"/>
    <w:basedOn w:val="TOC2"/>
    <w:semiHidden/>
    <w:rsid w:val="00EB6295"/>
    <w:pPr>
      <w:ind w:left="1134" w:hanging="1134"/>
    </w:pPr>
  </w:style>
  <w:style w:type="paragraph" w:styleId="TOC2">
    <w:name w:val="toc 2"/>
    <w:basedOn w:val="TOC1"/>
    <w:semiHidden/>
    <w:rsid w:val="00EB629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6295"/>
    <w:pPr>
      <w:ind w:left="284"/>
    </w:pPr>
  </w:style>
  <w:style w:type="paragraph" w:styleId="Index1">
    <w:name w:val="index 1"/>
    <w:basedOn w:val="Normal"/>
    <w:semiHidden/>
    <w:rsid w:val="00EB6295"/>
    <w:pPr>
      <w:keepLines/>
      <w:spacing w:after="0"/>
    </w:pPr>
  </w:style>
  <w:style w:type="paragraph" w:customStyle="1" w:styleId="ZH">
    <w:name w:val="ZH"/>
    <w:rsid w:val="00EB62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B6295"/>
    <w:pPr>
      <w:outlineLvl w:val="9"/>
    </w:pPr>
  </w:style>
  <w:style w:type="paragraph" w:styleId="ListNumber2">
    <w:name w:val="List Number 2"/>
    <w:basedOn w:val="ListNumber"/>
    <w:semiHidden/>
    <w:rsid w:val="00EB6295"/>
    <w:pPr>
      <w:ind w:left="851"/>
    </w:pPr>
  </w:style>
  <w:style w:type="paragraph" w:styleId="Header">
    <w:name w:val="header"/>
    <w:semiHidden/>
    <w:rsid w:val="00EB629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EB6295"/>
    <w:rPr>
      <w:b/>
      <w:position w:val="6"/>
      <w:sz w:val="16"/>
    </w:rPr>
  </w:style>
  <w:style w:type="paragraph" w:styleId="FootnoteText">
    <w:name w:val="footnote text"/>
    <w:basedOn w:val="Normal"/>
    <w:semiHidden/>
    <w:rsid w:val="00EB62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B6295"/>
    <w:rPr>
      <w:b/>
    </w:rPr>
  </w:style>
  <w:style w:type="paragraph" w:customStyle="1" w:styleId="TAC">
    <w:name w:val="TAC"/>
    <w:basedOn w:val="TAL"/>
    <w:rsid w:val="00EB6295"/>
    <w:pPr>
      <w:jc w:val="center"/>
    </w:pPr>
  </w:style>
  <w:style w:type="paragraph" w:customStyle="1" w:styleId="TF">
    <w:name w:val="TF"/>
    <w:basedOn w:val="TH"/>
    <w:rsid w:val="00EB6295"/>
    <w:pPr>
      <w:keepNext w:val="0"/>
      <w:spacing w:before="0" w:after="240"/>
    </w:pPr>
  </w:style>
  <w:style w:type="paragraph" w:customStyle="1" w:styleId="NO">
    <w:name w:val="NO"/>
    <w:basedOn w:val="Normal"/>
    <w:rsid w:val="00EB6295"/>
    <w:pPr>
      <w:keepLines/>
      <w:ind w:left="1135" w:hanging="851"/>
    </w:pPr>
  </w:style>
  <w:style w:type="paragraph" w:styleId="TOC9">
    <w:name w:val="toc 9"/>
    <w:basedOn w:val="TOC8"/>
    <w:semiHidden/>
    <w:rsid w:val="00EB6295"/>
    <w:pPr>
      <w:ind w:left="1418" w:hanging="1418"/>
    </w:pPr>
  </w:style>
  <w:style w:type="paragraph" w:customStyle="1" w:styleId="EX">
    <w:name w:val="EX"/>
    <w:basedOn w:val="Normal"/>
    <w:rsid w:val="00EB6295"/>
    <w:pPr>
      <w:keepLines/>
      <w:ind w:left="1702" w:hanging="1418"/>
    </w:pPr>
  </w:style>
  <w:style w:type="paragraph" w:customStyle="1" w:styleId="FP">
    <w:name w:val="FP"/>
    <w:basedOn w:val="Normal"/>
    <w:rsid w:val="00EB6295"/>
    <w:pPr>
      <w:spacing w:after="0"/>
    </w:pPr>
  </w:style>
  <w:style w:type="paragraph" w:customStyle="1" w:styleId="LD">
    <w:name w:val="LD"/>
    <w:rsid w:val="00EB629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B6295"/>
    <w:pPr>
      <w:spacing w:after="0"/>
    </w:pPr>
  </w:style>
  <w:style w:type="paragraph" w:customStyle="1" w:styleId="EW">
    <w:name w:val="EW"/>
    <w:basedOn w:val="EX"/>
    <w:rsid w:val="00EB6295"/>
    <w:pPr>
      <w:spacing w:after="0"/>
    </w:pPr>
  </w:style>
  <w:style w:type="paragraph" w:styleId="TOC6">
    <w:name w:val="toc 6"/>
    <w:basedOn w:val="TOC5"/>
    <w:next w:val="Normal"/>
    <w:semiHidden/>
    <w:rsid w:val="00EB6295"/>
    <w:pPr>
      <w:ind w:left="1985" w:hanging="1985"/>
    </w:pPr>
  </w:style>
  <w:style w:type="paragraph" w:styleId="TOC7">
    <w:name w:val="toc 7"/>
    <w:basedOn w:val="TOC6"/>
    <w:next w:val="Normal"/>
    <w:semiHidden/>
    <w:rsid w:val="00EB6295"/>
    <w:pPr>
      <w:ind w:left="2268" w:hanging="2268"/>
    </w:pPr>
  </w:style>
  <w:style w:type="paragraph" w:styleId="ListBullet2">
    <w:name w:val="List Bullet 2"/>
    <w:basedOn w:val="ListBullet"/>
    <w:semiHidden/>
    <w:rsid w:val="00EB6295"/>
    <w:pPr>
      <w:ind w:left="851"/>
    </w:pPr>
  </w:style>
  <w:style w:type="paragraph" w:styleId="ListBullet3">
    <w:name w:val="List Bullet 3"/>
    <w:basedOn w:val="ListBullet2"/>
    <w:semiHidden/>
    <w:rsid w:val="00EB6295"/>
    <w:pPr>
      <w:ind w:left="1135"/>
    </w:pPr>
  </w:style>
  <w:style w:type="paragraph" w:styleId="ListNumber">
    <w:name w:val="List Number"/>
    <w:basedOn w:val="List"/>
    <w:semiHidden/>
    <w:rsid w:val="00EB6295"/>
  </w:style>
  <w:style w:type="paragraph" w:customStyle="1" w:styleId="EQ">
    <w:name w:val="EQ"/>
    <w:basedOn w:val="Normal"/>
    <w:next w:val="Normal"/>
    <w:rsid w:val="00EB62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62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62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62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B6295"/>
    <w:pPr>
      <w:jc w:val="right"/>
    </w:pPr>
  </w:style>
  <w:style w:type="paragraph" w:customStyle="1" w:styleId="H6">
    <w:name w:val="H6"/>
    <w:basedOn w:val="Heading5"/>
    <w:next w:val="Normal"/>
    <w:rsid w:val="00EB629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6295"/>
    <w:pPr>
      <w:ind w:left="851" w:hanging="851"/>
    </w:pPr>
  </w:style>
  <w:style w:type="paragraph" w:customStyle="1" w:styleId="TAL">
    <w:name w:val="TAL"/>
    <w:basedOn w:val="Normal"/>
    <w:rsid w:val="00EB629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B62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B62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B62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B62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B6295"/>
    <w:pPr>
      <w:framePr w:wrap="notBeside" w:y="16161"/>
    </w:pPr>
  </w:style>
  <w:style w:type="character" w:customStyle="1" w:styleId="ZGSM">
    <w:name w:val="ZGSM"/>
    <w:rsid w:val="00EB6295"/>
  </w:style>
  <w:style w:type="paragraph" w:styleId="List2">
    <w:name w:val="List 2"/>
    <w:basedOn w:val="List"/>
    <w:semiHidden/>
    <w:rsid w:val="00EB6295"/>
    <w:pPr>
      <w:ind w:left="851"/>
    </w:pPr>
  </w:style>
  <w:style w:type="paragraph" w:customStyle="1" w:styleId="ZG">
    <w:name w:val="ZG"/>
    <w:rsid w:val="00EB62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EB6295"/>
    <w:pPr>
      <w:ind w:left="1135"/>
    </w:pPr>
  </w:style>
  <w:style w:type="paragraph" w:styleId="List4">
    <w:name w:val="List 4"/>
    <w:basedOn w:val="List3"/>
    <w:semiHidden/>
    <w:rsid w:val="00EB6295"/>
    <w:pPr>
      <w:ind w:left="1418"/>
    </w:pPr>
  </w:style>
  <w:style w:type="paragraph" w:styleId="List5">
    <w:name w:val="List 5"/>
    <w:basedOn w:val="List4"/>
    <w:semiHidden/>
    <w:rsid w:val="00EB6295"/>
    <w:pPr>
      <w:ind w:left="1702"/>
    </w:pPr>
  </w:style>
  <w:style w:type="paragraph" w:customStyle="1" w:styleId="EditorsNote">
    <w:name w:val="Editor's Note"/>
    <w:basedOn w:val="NO"/>
    <w:rsid w:val="00EB6295"/>
    <w:rPr>
      <w:color w:val="FF0000"/>
    </w:rPr>
  </w:style>
  <w:style w:type="paragraph" w:styleId="List">
    <w:name w:val="List"/>
    <w:basedOn w:val="Normal"/>
    <w:semiHidden/>
    <w:rsid w:val="00EB6295"/>
    <w:pPr>
      <w:ind w:left="568" w:hanging="284"/>
    </w:pPr>
  </w:style>
  <w:style w:type="paragraph" w:styleId="ListBullet">
    <w:name w:val="List Bullet"/>
    <w:basedOn w:val="List"/>
    <w:semiHidden/>
    <w:rsid w:val="00EB6295"/>
  </w:style>
  <w:style w:type="paragraph" w:styleId="ListBullet4">
    <w:name w:val="List Bullet 4"/>
    <w:basedOn w:val="ListBullet3"/>
    <w:semiHidden/>
    <w:rsid w:val="00EB6295"/>
    <w:pPr>
      <w:ind w:left="1418"/>
    </w:pPr>
  </w:style>
  <w:style w:type="paragraph" w:styleId="ListBullet5">
    <w:name w:val="List Bullet 5"/>
    <w:basedOn w:val="ListBullet4"/>
    <w:semiHidden/>
    <w:rsid w:val="00EB6295"/>
    <w:pPr>
      <w:ind w:left="1702"/>
    </w:pPr>
  </w:style>
  <w:style w:type="paragraph" w:customStyle="1" w:styleId="B1">
    <w:name w:val="B1"/>
    <w:basedOn w:val="List"/>
    <w:rsid w:val="00EB6295"/>
  </w:style>
  <w:style w:type="paragraph" w:customStyle="1" w:styleId="B2">
    <w:name w:val="B2"/>
    <w:basedOn w:val="List2"/>
    <w:rsid w:val="00EB6295"/>
  </w:style>
  <w:style w:type="paragraph" w:customStyle="1" w:styleId="B3">
    <w:name w:val="B3"/>
    <w:basedOn w:val="List3"/>
    <w:rsid w:val="00EB6295"/>
  </w:style>
  <w:style w:type="paragraph" w:customStyle="1" w:styleId="B4">
    <w:name w:val="B4"/>
    <w:basedOn w:val="List4"/>
    <w:rsid w:val="00EB6295"/>
  </w:style>
  <w:style w:type="paragraph" w:customStyle="1" w:styleId="B5">
    <w:name w:val="B5"/>
    <w:basedOn w:val="List5"/>
    <w:rsid w:val="00EB6295"/>
  </w:style>
  <w:style w:type="paragraph" w:styleId="Footer">
    <w:name w:val="footer"/>
    <w:basedOn w:val="Header"/>
    <w:semiHidden/>
    <w:rsid w:val="00EB6295"/>
    <w:pPr>
      <w:jc w:val="center"/>
    </w:pPr>
    <w:rPr>
      <w:i/>
    </w:rPr>
  </w:style>
  <w:style w:type="paragraph" w:customStyle="1" w:styleId="ZTD">
    <w:name w:val="ZTD"/>
    <w:basedOn w:val="ZB"/>
    <w:rsid w:val="00EB6295"/>
    <w:pPr>
      <w:framePr w:hRule="auto" w:wrap="notBeside" w:y="852"/>
    </w:pPr>
    <w:rPr>
      <w:i w:val="0"/>
      <w:sz w:val="40"/>
    </w:rPr>
  </w:style>
  <w:style w:type="character" w:customStyle="1" w:styleId="Heading4Char">
    <w:name w:val="Heading 4 Char"/>
    <w:link w:val="Heading4"/>
    <w:qFormat/>
    <w:rsid w:val="003C45F2"/>
    <w:rPr>
      <w:rFonts w:ascii="Arial" w:hAnsi="Arial"/>
      <w:sz w:val="24"/>
      <w:lang w:eastAsia="en-US"/>
    </w:rPr>
  </w:style>
  <w:style w:type="paragraph" w:styleId="ListParagraph">
    <w:name w:val="List Paragraph"/>
    <w:aliases w:val="- Bullets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 단락"/>
    <w:basedOn w:val="Normal"/>
    <w:link w:val="ListParagraphChar"/>
    <w:uiPriority w:val="34"/>
    <w:qFormat/>
    <w:rsid w:val="003C45F2"/>
    <w:pPr>
      <w:ind w:firstLineChars="200" w:firstLine="420"/>
    </w:pPr>
    <w:rPr>
      <w:lang w:eastAsia="en-GB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C45F2"/>
    <w:rPr>
      <w:rFonts w:ascii="Times New Roman" w:hAnsi="Times New Roman"/>
    </w:rPr>
  </w:style>
  <w:style w:type="paragraph" w:styleId="Revision">
    <w:name w:val="Revision"/>
    <w:hidden/>
    <w:uiPriority w:val="99"/>
    <w:semiHidden/>
    <w:rsid w:val="00775260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59"/>
    <w:rsid w:val="00131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qFormat/>
    <w:rsid w:val="001319D0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319D0"/>
    <w:rPr>
      <w:rFonts w:ascii="Times New Roman" w:eastAsia="SimSun" w:hAnsi="Times New Roman"/>
      <w:lang w:eastAsia="en-US"/>
    </w:rPr>
  </w:style>
  <w:style w:type="character" w:styleId="CommentReference">
    <w:name w:val="annotation reference"/>
    <w:semiHidden/>
    <w:qFormat/>
    <w:rsid w:val="001319D0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44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440"/>
    <w:rPr>
      <w:rFonts w:ascii="Times New Roman" w:eastAsia="SimSu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5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RBI5PAMIO524-1616901215-50463</_dlc_DocId>
    <_dlc_DocIdUrl xmlns="71c5aaf6-e6ce-465b-b873-5148d2a4c105">
      <Url>https://nokia.sharepoint.com/sites/gxp/_layouts/15/DocIdRedir.aspx?ID=RBI5PAMIO524-1616901215-50463</Url>
      <Description>RBI5PAMIO524-1616901215-50463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27514A5-C9A5-4683-BE04-82C1EB1013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067612-466A-4A46-909C-4C266B03D0F8}">
  <ds:schemaRefs>
    <ds:schemaRef ds:uri="71c5aaf6-e6ce-465b-b873-5148d2a4c105"/>
    <ds:schemaRef ds:uri="http://purl.org/dc/terms/"/>
    <ds:schemaRef ds:uri="3f2ce089-3858-4176-9a21-a30f920484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7275bb01-7583-478d-bc14-e839a2dd598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9C2DAF0-69E2-476F-9D67-6F5AA75944D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04BBEF0-0CF0-48A9-8B5D-FBDB9FDA5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DA392D2-1DD8-4302-8A16-628707DED1D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Iwajlo Angelow (Nokia)</cp:lastModifiedBy>
  <cp:revision>2</cp:revision>
  <cp:lastPrinted>1900-01-02T05:00:00Z</cp:lastPrinted>
  <dcterms:created xsi:type="dcterms:W3CDTF">2025-06-02T15:55:00Z</dcterms:created>
  <dcterms:modified xsi:type="dcterms:W3CDTF">2025-06-02T15:55:00Z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4a869e16-ff62-4a32-b7e5-b94758f98fc6</vt:lpwstr>
  </property>
</Properties>
</file>